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7E738470" w:rsidR="00F854BD" w:rsidRPr="002E29E6" w:rsidRDefault="00AE718D" w:rsidP="00F854BD">
      <w:pPr>
        <w:pStyle w:val="Heading1"/>
        <w:jc w:val="both"/>
        <w:rPr>
          <w:rFonts w:ascii="Lato" w:hAnsi="Lato" w:cs="Calibri"/>
          <w:b/>
          <w:color w:val="002060"/>
        </w:rPr>
      </w:pPr>
      <w:proofErr w:type="spellStart"/>
      <w:r w:rsidRPr="002E29E6">
        <w:rPr>
          <w:rFonts w:ascii="Lato" w:hAnsi="Lato" w:cs="Calibri"/>
          <w:b/>
          <w:color w:val="002060"/>
        </w:rPr>
        <w:t>Self Care</w:t>
      </w:r>
      <w:proofErr w:type="spellEnd"/>
      <w:r w:rsidRPr="002E29E6">
        <w:rPr>
          <w:rFonts w:ascii="Lato" w:hAnsi="Lato" w:cs="Calibri"/>
          <w:b/>
          <w:color w:val="002060"/>
        </w:rPr>
        <w:t xml:space="preserve"> </w:t>
      </w:r>
      <w:r w:rsidR="00560D29" w:rsidRPr="002E29E6">
        <w:rPr>
          <w:rFonts w:ascii="Lato" w:hAnsi="Lato" w:cs="Calibri"/>
          <w:b/>
          <w:color w:val="002060"/>
        </w:rPr>
        <w:t xml:space="preserve">Forum </w:t>
      </w:r>
      <w:r w:rsidR="00411343" w:rsidRPr="002E29E6">
        <w:rPr>
          <w:rFonts w:ascii="Lato" w:hAnsi="Lato" w:cs="Calibri"/>
          <w:b/>
          <w:color w:val="002060"/>
        </w:rPr>
        <w:t>Self</w:t>
      </w:r>
      <w:r w:rsidR="00C12140">
        <w:rPr>
          <w:rFonts w:ascii="Lato" w:hAnsi="Lato" w:cs="Calibri"/>
          <w:b/>
          <w:color w:val="002060"/>
        </w:rPr>
        <w:t>-</w:t>
      </w:r>
      <w:r w:rsidR="00411343" w:rsidRPr="002E29E6">
        <w:rPr>
          <w:rFonts w:ascii="Lato" w:hAnsi="Lato" w:cs="Calibri"/>
          <w:b/>
          <w:color w:val="002060"/>
        </w:rPr>
        <w:t>Care</w:t>
      </w:r>
      <w:r w:rsidR="00C902F7" w:rsidRPr="002E29E6">
        <w:rPr>
          <w:rFonts w:ascii="Lato" w:hAnsi="Lato" w:cs="Calibri"/>
          <w:b/>
          <w:color w:val="002060"/>
        </w:rPr>
        <w:t xml:space="preserve"> Award</w:t>
      </w:r>
      <w:r w:rsidR="00F854BD" w:rsidRPr="002E29E6">
        <w:rPr>
          <w:rFonts w:ascii="Lato" w:hAnsi="Lato" w:cs="Calibri"/>
          <w:b/>
          <w:color w:val="002060"/>
        </w:rPr>
        <w:t xml:space="preserve"> </w:t>
      </w:r>
      <w:r w:rsidR="00411343" w:rsidRPr="002E29E6">
        <w:rPr>
          <w:rFonts w:ascii="Lato" w:hAnsi="Lato" w:cs="Calibri"/>
          <w:b/>
          <w:color w:val="002060"/>
        </w:rPr>
        <w:t>202</w:t>
      </w:r>
      <w:r w:rsidR="00A7469E">
        <w:rPr>
          <w:rFonts w:ascii="Lato" w:hAnsi="Lato" w:cs="Calibri"/>
          <w:b/>
          <w:color w:val="002060"/>
        </w:rPr>
        <w:t>4</w:t>
      </w:r>
    </w:p>
    <w:p w14:paraId="071FF5CF" w14:textId="77777777" w:rsidR="007D5F43" w:rsidRPr="007D5F43" w:rsidRDefault="007D5F43" w:rsidP="00BF41E8">
      <w:pPr>
        <w:rPr>
          <w:rFonts w:ascii="Lato" w:hAnsi="Lato"/>
          <w:b/>
          <w:bCs/>
          <w:sz w:val="32"/>
          <w:szCs w:val="32"/>
        </w:rPr>
      </w:pPr>
    </w:p>
    <w:p w14:paraId="00F3CFD7" w14:textId="7E39C14C"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good practi</w:t>
      </w:r>
      <w:r w:rsidR="00D802C6">
        <w:rPr>
          <w:rFonts w:ascii="Lato" w:hAnsi="Lato" w:cs="Calibri"/>
          <w:b/>
          <w:i/>
          <w:lang w:val="en-GB"/>
        </w:rPr>
        <w:t>s</w:t>
      </w:r>
      <w:r w:rsidR="00ED0567" w:rsidRPr="002436F7">
        <w:rPr>
          <w:rFonts w:ascii="Lato" w:hAnsi="Lato" w:cs="Calibri"/>
          <w:b/>
          <w:i/>
          <w:lang w:val="en-GB"/>
        </w:rPr>
        <w:t xml:space="preserve">e in </w:t>
      </w:r>
      <w:r w:rsidR="00A7469E" w:rsidRPr="002436F7">
        <w:rPr>
          <w:rFonts w:ascii="Lato" w:hAnsi="Lato" w:cs="Calibri"/>
          <w:b/>
          <w:i/>
          <w:lang w:val="en-GB"/>
        </w:rPr>
        <w:t>self-care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588B211D"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w:t>
      </w:r>
      <w:r w:rsidR="00283EB6">
        <w:rPr>
          <w:rFonts w:ascii="Lato" w:hAnsi="Lato" w:cs="Calibri"/>
          <w:lang w:val="en-GB"/>
        </w:rPr>
        <w:t>surgery</w:t>
      </w:r>
      <w:r w:rsidR="008C2A39" w:rsidRPr="002436F7">
        <w:rPr>
          <w:rFonts w:ascii="Lato" w:hAnsi="Lato" w:cs="Calibri"/>
          <w:lang w:val="en-GB"/>
        </w:rPr>
        <w:t xml:space="preserve">, </w:t>
      </w:r>
      <w:r w:rsidR="0043753A">
        <w:rPr>
          <w:rFonts w:ascii="Lato" w:hAnsi="Lato" w:cs="Calibri"/>
          <w:lang w:val="en-GB"/>
        </w:rPr>
        <w:t xml:space="preserve">council, library,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w:t>
      </w:r>
      <w:r w:rsidR="0043753A">
        <w:rPr>
          <w:rFonts w:ascii="Lato" w:hAnsi="Lato" w:cs="Calibri"/>
          <w:lang w:val="en-GB"/>
        </w:rPr>
        <w:t xml:space="preserve"> </w:t>
      </w:r>
      <w:r w:rsidR="00F32695">
        <w:rPr>
          <w:rFonts w:ascii="Lato" w:hAnsi="Lato" w:cs="Calibri"/>
          <w:lang w:val="en-GB"/>
        </w:rPr>
        <w:t xml:space="preserve">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4525C2E"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r w:rsidR="0043753A">
        <w:rPr>
          <w:rFonts w:ascii="Lato" w:hAnsi="Lato" w:cs="Calibri"/>
          <w:bCs/>
          <w:lang w:val="en-GB"/>
        </w:rPr>
        <w:t>self-care</w:t>
      </w:r>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r w:rsidR="0043753A">
        <w:rPr>
          <w:rFonts w:ascii="Lato" w:hAnsi="Lato" w:cs="Calibri"/>
          <w:bCs/>
          <w:lang w:val="en-GB"/>
        </w:rPr>
        <w:t>self-care</w:t>
      </w:r>
      <w:r>
        <w:rPr>
          <w:rFonts w:ascii="Lato" w:hAnsi="Lato" w:cs="Calibri"/>
          <w:bCs/>
          <w:lang w:val="en-GB"/>
        </w:rPr>
        <w:t xml:space="preserve"> practi</w:t>
      </w:r>
      <w:r w:rsidR="00E2051F">
        <w:rPr>
          <w:rFonts w:ascii="Lato" w:hAnsi="Lato" w:cs="Calibri"/>
          <w:bCs/>
          <w:lang w:val="en-GB"/>
        </w:rPr>
        <w:t>s</w:t>
      </w:r>
      <w:r>
        <w:rPr>
          <w:rFonts w:ascii="Lato" w:hAnsi="Lato" w:cs="Calibri"/>
          <w:bCs/>
          <w:lang w:val="en-GB"/>
        </w:rPr>
        <w:t>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w:t>
      </w:r>
      <w:r w:rsidR="00E23C72">
        <w:rPr>
          <w:rFonts w:ascii="Lato" w:hAnsi="Lato" w:cs="Calibri"/>
          <w:bCs/>
          <w:lang w:val="en-GB"/>
        </w:rPr>
        <w:t>-</w:t>
      </w:r>
      <w:r>
        <w:rPr>
          <w:rFonts w:ascii="Lato" w:hAnsi="Lato" w:cs="Calibri"/>
          <w:bCs/>
          <w:lang w:val="en-GB"/>
        </w:rPr>
        <w:t>Care W</w:t>
      </w:r>
      <w:r>
        <w:rPr>
          <w:rFonts w:ascii="Lato" w:hAnsi="Lato" w:cs="Calibri" w:hint="eastAsia"/>
          <w:bCs/>
          <w:lang w:val="en-GB"/>
        </w:rPr>
        <w:t>e</w:t>
      </w:r>
      <w:r>
        <w:rPr>
          <w:rFonts w:ascii="Lato" w:hAnsi="Lato" w:cs="Calibri"/>
          <w:bCs/>
          <w:lang w:val="en-GB"/>
        </w:rPr>
        <w:t>ek (1</w:t>
      </w:r>
      <w:r w:rsidR="00E23C72">
        <w:rPr>
          <w:rFonts w:ascii="Lato" w:hAnsi="Lato" w:cs="Calibri"/>
          <w:bCs/>
          <w:lang w:val="en-GB"/>
        </w:rPr>
        <w:t>8</w:t>
      </w:r>
      <w:r>
        <w:rPr>
          <w:rFonts w:ascii="Lato" w:hAnsi="Lato" w:cs="Calibri"/>
          <w:bCs/>
          <w:lang w:val="en-GB"/>
        </w:rPr>
        <w:t xml:space="preserve"> – </w:t>
      </w:r>
      <w:r w:rsidR="00E23C72">
        <w:rPr>
          <w:rFonts w:ascii="Lato" w:hAnsi="Lato" w:cs="Calibri"/>
          <w:bCs/>
          <w:lang w:val="en-GB"/>
        </w:rPr>
        <w:t>24</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1776E51F"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E23C72">
        <w:rPr>
          <w:rFonts w:ascii="Lato" w:hAnsi="Lato" w:cs="Calibri"/>
          <w:b/>
          <w:bCs/>
          <w:lang w:val="en-GB"/>
        </w:rPr>
        <w:t>4</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2E29E6" w:rsidRDefault="00F854BD" w:rsidP="00390020">
            <w:pPr>
              <w:pStyle w:val="Heading2"/>
              <w:rPr>
                <w:rFonts w:ascii="Lato" w:hAnsi="Lato" w:cs="Calibri"/>
                <w:color w:val="002060"/>
              </w:rPr>
            </w:pPr>
            <w:r w:rsidRPr="002E29E6">
              <w:rPr>
                <w:rFonts w:ascii="Lato" w:hAnsi="Lato" w:cs="Calibri"/>
                <w:color w:val="002060"/>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2E29E6" w:rsidRDefault="00F854BD" w:rsidP="00390020">
            <w:pPr>
              <w:pStyle w:val="Heading4"/>
              <w:rPr>
                <w:rFonts w:ascii="Lato" w:hAnsi="Lato" w:cs="Calibri"/>
                <w:i w:val="0"/>
                <w:iCs w:val="0"/>
                <w:color w:val="002060"/>
              </w:rPr>
            </w:pPr>
            <w:r w:rsidRPr="002E29E6">
              <w:rPr>
                <w:rFonts w:ascii="Lato" w:hAnsi="Lato" w:cs="Calibri"/>
                <w:i w:val="0"/>
                <w:iCs w:val="0"/>
                <w:color w:val="002060"/>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5CC09697" w:rsidR="005B33A6" w:rsidRDefault="005B33A6" w:rsidP="00390020">
            <w:pPr>
              <w:pStyle w:val="Body"/>
              <w:numPr>
                <w:ilvl w:val="0"/>
                <w:numId w:val="1"/>
              </w:numPr>
              <w:rPr>
                <w:rFonts w:ascii="Lato" w:hAnsi="Lato" w:cs="Calibri"/>
                <w:lang w:val="en-GB"/>
              </w:rPr>
            </w:pPr>
            <w:r>
              <w:rPr>
                <w:rFonts w:ascii="Lato" w:hAnsi="Lato" w:cs="Calibri"/>
                <w:lang w:val="en-GB"/>
              </w:rPr>
              <w:t>202</w:t>
            </w:r>
            <w:r w:rsidR="00E23C72">
              <w:rPr>
                <w:rFonts w:ascii="Lato" w:hAnsi="Lato" w:cs="Calibri"/>
                <w:lang w:val="en-GB"/>
              </w:rPr>
              <w:t>3</w:t>
            </w:r>
            <w:r w:rsidR="00AC2650">
              <w:rPr>
                <w:rFonts w:ascii="Lato" w:hAnsi="Lato" w:cs="Calibri"/>
                <w:lang w:val="en-GB"/>
              </w:rPr>
              <w:t>’s</w:t>
            </w:r>
            <w:r>
              <w:rPr>
                <w:rFonts w:ascii="Lato" w:hAnsi="Lato" w:cs="Calibri"/>
                <w:lang w:val="en-GB"/>
              </w:rPr>
              <w:t xml:space="preserve"> Self</w:t>
            </w:r>
            <w:r w:rsidR="00E23C72">
              <w:rPr>
                <w:rFonts w:ascii="Lato" w:hAnsi="Lato" w:cs="Calibri"/>
                <w:lang w:val="en-GB"/>
              </w:rPr>
              <w:t>-</w:t>
            </w:r>
            <w:r>
              <w:rPr>
                <w:rFonts w:ascii="Lato" w:hAnsi="Lato" w:cs="Calibri"/>
                <w:lang w:val="en-GB"/>
              </w:rPr>
              <w:t>Care Week activities</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28904586"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r w:rsidR="00E23C72" w:rsidRPr="002436F7">
              <w:rPr>
                <w:rFonts w:ascii="Lato" w:hAnsi="Lato" w:cs="Calibri"/>
                <w:lang w:val="en-GB"/>
              </w:rPr>
              <w:t>self-care</w:t>
            </w:r>
            <w:r w:rsidRPr="002436F7">
              <w:rPr>
                <w:rFonts w:ascii="Lato" w:hAnsi="Lato" w:cs="Calibri"/>
                <w:lang w:val="en-GB"/>
              </w:rPr>
              <w:t xml:space="preserve"> to the shielded population </w:t>
            </w:r>
          </w:p>
          <w:p w14:paraId="66F339C6" w14:textId="30C4E170" w:rsidR="00F854BD" w:rsidRPr="002436F7" w:rsidRDefault="00E23C72"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46DE10F9" w:rsidR="00F854BD" w:rsidRPr="002436F7" w:rsidRDefault="00693150"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1350B1D0" w:rsidR="00F854BD" w:rsidRDefault="00693150" w:rsidP="00390020">
            <w:pPr>
              <w:pStyle w:val="Body"/>
              <w:numPr>
                <w:ilvl w:val="0"/>
                <w:numId w:val="1"/>
              </w:numPr>
              <w:rPr>
                <w:rFonts w:ascii="Lato" w:hAnsi="Lato" w:cs="Calibri"/>
                <w:lang w:val="en-GB"/>
              </w:rPr>
            </w:pPr>
            <w:r>
              <w:rPr>
                <w:rFonts w:ascii="Lato" w:hAnsi="Lato" w:cs="Calibri"/>
                <w:lang w:val="en-GB"/>
              </w:rPr>
              <w:t>Surgery-le</w:t>
            </w:r>
            <w:r w:rsidR="00CF5C0B">
              <w:rPr>
                <w:rFonts w:ascii="Lato" w:hAnsi="Lato" w:cs="Calibri"/>
                <w:lang w:val="en-GB"/>
              </w:rPr>
              <w:t>d</w:t>
            </w:r>
            <w:r w:rsidR="00F854BD" w:rsidRPr="002436F7">
              <w:rPr>
                <w:rFonts w:ascii="Lato" w:hAnsi="Lato" w:cs="Calibri"/>
                <w:lang w:val="en-GB"/>
              </w:rPr>
              <w:t xml:space="preserve"> initiatives </w:t>
            </w:r>
          </w:p>
          <w:p w14:paraId="74D6A65D" w14:textId="48D590AB" w:rsidR="00F32695" w:rsidRDefault="00CF5C0B" w:rsidP="00390020">
            <w:pPr>
              <w:pStyle w:val="Body"/>
              <w:numPr>
                <w:ilvl w:val="0"/>
                <w:numId w:val="1"/>
              </w:numPr>
              <w:rPr>
                <w:rFonts w:ascii="Lato" w:hAnsi="Lato" w:cs="Calibri"/>
                <w:lang w:val="en-GB"/>
              </w:rPr>
            </w:pPr>
            <w:r>
              <w:rPr>
                <w:rFonts w:ascii="Lato" w:hAnsi="Lato" w:cs="Calibri"/>
                <w:lang w:val="en-GB"/>
              </w:rPr>
              <w:t>Self-care</w:t>
            </w:r>
            <w:r w:rsidR="00F32695">
              <w:rPr>
                <w:rFonts w:ascii="Lato" w:hAnsi="Lato" w:cs="Calibri"/>
                <w:lang w:val="en-GB"/>
              </w:rPr>
              <w:t xml:space="preserve"> education by schools, universities</w:t>
            </w:r>
            <w:r w:rsidR="00F32695">
              <w:rPr>
                <w:rFonts w:ascii="Lato" w:hAnsi="Lato" w:cs="Calibri" w:hint="eastAsia"/>
                <w:lang w:val="en-GB"/>
              </w:rPr>
              <w:t>,</w:t>
            </w:r>
            <w:r w:rsidR="00F32695">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64566138" w:rsidR="00ED0567" w:rsidRPr="002E29E6" w:rsidRDefault="008C2A39" w:rsidP="00390020">
      <w:pPr>
        <w:pStyle w:val="Heading2"/>
        <w:rPr>
          <w:rFonts w:ascii="Lato" w:hAnsi="Lato"/>
          <w:color w:val="002060"/>
        </w:rPr>
      </w:pPr>
      <w:r w:rsidRPr="002E29E6">
        <w:rPr>
          <w:rFonts w:ascii="Lato" w:hAnsi="Lato"/>
          <w:color w:val="002060"/>
        </w:rPr>
        <w:t xml:space="preserve">Please use the </w:t>
      </w:r>
      <w:r w:rsidR="001D0194" w:rsidRPr="002E29E6">
        <w:rPr>
          <w:rFonts w:ascii="Lato" w:hAnsi="Lato"/>
          <w:color w:val="002060"/>
        </w:rPr>
        <w:t>form</w:t>
      </w:r>
      <w:r w:rsidRPr="002E29E6">
        <w:rPr>
          <w:rFonts w:ascii="Lato" w:hAnsi="Lato"/>
          <w:color w:val="002060"/>
        </w:rPr>
        <w:t xml:space="preserve"> below to tell us about your </w:t>
      </w:r>
      <w:r w:rsidR="003831F0" w:rsidRPr="002E29E6">
        <w:rPr>
          <w:rFonts w:ascii="Lato" w:hAnsi="Lato"/>
          <w:color w:val="002060"/>
        </w:rPr>
        <w:t>self-care</w:t>
      </w:r>
      <w:r w:rsidRPr="002E29E6">
        <w:rPr>
          <w:rFonts w:ascii="Lato" w:hAnsi="Lato"/>
          <w:color w:val="002060"/>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3A9CDC58" w14:textId="77777777" w:rsidR="00571547" w:rsidRDefault="00571547" w:rsidP="00571547">
      <w:pPr>
        <w:pStyle w:val="Heading2"/>
      </w:pPr>
    </w:p>
    <w:p w14:paraId="7BA4B94A" w14:textId="77777777" w:rsidR="001015DB" w:rsidRDefault="009558DC" w:rsidP="00571547">
      <w:pPr>
        <w:pStyle w:val="Heading2"/>
        <w:rPr>
          <w:color w:val="002060"/>
        </w:rPr>
      </w:pPr>
      <w:r w:rsidRPr="00257D49">
        <w:rPr>
          <w:color w:val="002060"/>
        </w:rPr>
        <w:t xml:space="preserve">Title and contact </w:t>
      </w:r>
      <w:r w:rsidR="00F32695" w:rsidRPr="00257D49">
        <w:rPr>
          <w:color w:val="002060"/>
        </w:rPr>
        <w:t>details</w:t>
      </w:r>
    </w:p>
    <w:p w14:paraId="7DFEB90B" w14:textId="193AB0FE" w:rsidR="009558DC" w:rsidRDefault="00F32695" w:rsidP="00571547">
      <w:pPr>
        <w:pStyle w:val="Heading2"/>
        <w:rPr>
          <w:color w:val="002060"/>
        </w:rPr>
      </w:pPr>
      <w:r w:rsidRPr="00257D49">
        <w:rPr>
          <w:color w:val="002060"/>
        </w:rPr>
        <w:t>.</w:t>
      </w:r>
    </w:p>
    <w:p w14:paraId="44CB3AE0" w14:textId="77777777" w:rsidR="000A66BF" w:rsidRPr="000A66BF" w:rsidRDefault="000A66BF" w:rsidP="000A66BF"/>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708E6237" w14:textId="76471E6A" w:rsidR="0072185E" w:rsidRPr="008857FC" w:rsidRDefault="00F34E08" w:rsidP="00390020">
            <w:pPr>
              <w:pStyle w:val="Body"/>
              <w:spacing w:line="480" w:lineRule="auto"/>
              <w:rPr>
                <w:rFonts w:ascii="Lato" w:hAnsi="Lato" w:cs="Calibri"/>
                <w:sz w:val="20"/>
                <w:szCs w:val="20"/>
                <w:lang w:val="en-GB"/>
              </w:rPr>
            </w:pPr>
            <w:r>
              <w:rPr>
                <w:rFonts w:ascii="Lato" w:hAnsi="Lato" w:cs="Calibri"/>
                <w:lang w:val="en-GB"/>
              </w:rPr>
              <w:lastRenderedPageBreak/>
              <w:t>Title of Initiative (</w:t>
            </w:r>
            <w:r w:rsidRPr="008857FC">
              <w:rPr>
                <w:rFonts w:ascii="Lato" w:hAnsi="Lato" w:cs="Calibri"/>
                <w:sz w:val="20"/>
                <w:szCs w:val="20"/>
                <w:lang w:val="en-GB"/>
              </w:rPr>
              <w:t>please ensure this is a good description of our initiative in no more than 6</w:t>
            </w:r>
            <w:r w:rsidR="008857FC" w:rsidRPr="008857FC">
              <w:rPr>
                <w:rFonts w:ascii="Lato" w:hAnsi="Lato" w:cs="Calibri"/>
                <w:sz w:val="20"/>
                <w:szCs w:val="20"/>
                <w:lang w:val="en-GB"/>
              </w:rPr>
              <w:t xml:space="preserve"> </w:t>
            </w:r>
            <w:r w:rsidRPr="008857FC">
              <w:rPr>
                <w:rFonts w:ascii="Lato" w:hAnsi="Lato" w:cs="Calibri"/>
                <w:sz w:val="20"/>
                <w:szCs w:val="20"/>
                <w:lang w:val="en-GB"/>
              </w:rPr>
              <w:t>words</w:t>
            </w:r>
            <w:r w:rsidR="008857FC">
              <w:rPr>
                <w:rFonts w:ascii="Lato" w:hAnsi="Lato" w:cs="Calibri"/>
                <w:sz w:val="20"/>
                <w:szCs w:val="20"/>
                <w:lang w:val="en-GB"/>
              </w:rPr>
              <w:t>)</w:t>
            </w:r>
          </w:p>
          <w:p w14:paraId="0B357D0B" w14:textId="44293DA4" w:rsidR="00411343" w:rsidRPr="002436F7" w:rsidRDefault="00E30B11" w:rsidP="00390020">
            <w:pPr>
              <w:pStyle w:val="Body"/>
              <w:spacing w:line="480" w:lineRule="auto"/>
              <w:rPr>
                <w:rFonts w:ascii="Lato" w:hAnsi="Lato" w:cs="Calibri"/>
                <w:lang w:val="en-GB"/>
              </w:rPr>
            </w:pPr>
            <w:r>
              <w:rPr>
                <w:rFonts w:ascii="Lato" w:hAnsi="Lato" w:cs="Calibri"/>
                <w:lang w:val="en-GB"/>
              </w:rPr>
              <w:t>Menopause (a</w:t>
            </w:r>
            <w:r w:rsidR="009B2E98">
              <w:rPr>
                <w:rFonts w:ascii="Lato" w:hAnsi="Lato" w:cs="Calibri"/>
                <w:lang w:val="en-GB"/>
              </w:rPr>
              <w:t>dvocacy, awareness, education, support</w:t>
            </w:r>
            <w:r>
              <w:rPr>
                <w:rFonts w:ascii="Lato" w:hAnsi="Lato" w:cs="Calibri"/>
                <w:lang w:val="en-GB"/>
              </w:rPr>
              <w:t>)</w:t>
            </w:r>
          </w:p>
        </w:tc>
      </w:tr>
      <w:tr w:rsidR="0072185E" w:rsidRPr="002436F7" w14:paraId="6C68D175" w14:textId="77777777" w:rsidTr="000F6D59">
        <w:trPr>
          <w:trHeight w:val="571"/>
        </w:trPr>
        <w:tc>
          <w:tcPr>
            <w:tcW w:w="9628" w:type="dxa"/>
          </w:tcPr>
          <w:p w14:paraId="0EBAB64A" w14:textId="3313CEB2" w:rsidR="0072185E" w:rsidRDefault="00B56BAC" w:rsidP="00007D0B">
            <w:pPr>
              <w:pStyle w:val="Body"/>
              <w:spacing w:line="480" w:lineRule="auto"/>
              <w:rPr>
                <w:rFonts w:ascii="Lato" w:hAnsi="Lato" w:cs="Calibri"/>
              </w:rPr>
            </w:pPr>
            <w:r>
              <w:rPr>
                <w:rFonts w:ascii="Lato" w:hAnsi="Lato" w:cs="Calibri"/>
              </w:rPr>
              <w:t>Name o</w:t>
            </w:r>
            <w:r w:rsidR="000A66BF">
              <w:rPr>
                <w:rFonts w:ascii="Lato" w:hAnsi="Lato" w:cs="Calibri"/>
              </w:rPr>
              <w:t>f</w:t>
            </w:r>
            <w:r>
              <w:rPr>
                <w:rFonts w:ascii="Lato" w:hAnsi="Lato" w:cs="Calibri"/>
              </w:rPr>
              <w:t xml:space="preserve"> Organisation and </w:t>
            </w:r>
            <w:proofErr w:type="gramStart"/>
            <w:r>
              <w:rPr>
                <w:rFonts w:ascii="Lato" w:hAnsi="Lato" w:cs="Calibri"/>
              </w:rPr>
              <w:t>Reg</w:t>
            </w:r>
            <w:r w:rsidR="005B4506">
              <w:rPr>
                <w:rFonts w:ascii="Lato" w:hAnsi="Lato" w:cs="Calibri"/>
              </w:rPr>
              <w:t>io</w:t>
            </w:r>
            <w:r>
              <w:rPr>
                <w:rFonts w:ascii="Lato" w:hAnsi="Lato" w:cs="Calibri"/>
              </w:rPr>
              <w:t>n  (</w:t>
            </w:r>
            <w:proofErr w:type="gramEnd"/>
            <w:r>
              <w:rPr>
                <w:rFonts w:ascii="Lato" w:hAnsi="Lato" w:cs="Calibri"/>
              </w:rPr>
              <w:t xml:space="preserve">please state context. </w:t>
            </w:r>
            <w:proofErr w:type="spellStart"/>
            <w:r w:rsidR="005B4506">
              <w:rPr>
                <w:rFonts w:ascii="Lato" w:hAnsi="Lato" w:cs="Calibri"/>
              </w:rPr>
              <w:t>i</w:t>
            </w:r>
            <w:r>
              <w:rPr>
                <w:rFonts w:ascii="Lato" w:hAnsi="Lato" w:cs="Calibri"/>
              </w:rPr>
              <w:t>e</w:t>
            </w:r>
            <w:proofErr w:type="spellEnd"/>
            <w:r>
              <w:rPr>
                <w:rFonts w:ascii="Lato" w:hAnsi="Lato" w:cs="Calibri"/>
              </w:rPr>
              <w:t xml:space="preserve"> general practice, community care </w:t>
            </w:r>
            <w:proofErr w:type="spellStart"/>
            <w:r>
              <w:rPr>
                <w:rFonts w:ascii="Lato" w:hAnsi="Lato" w:cs="Calibri"/>
              </w:rPr>
              <w:t>etc</w:t>
            </w:r>
            <w:proofErr w:type="spellEnd"/>
            <w:r w:rsidR="005B4506">
              <w:rPr>
                <w:rFonts w:ascii="Lato" w:hAnsi="Lato" w:cs="Calibri"/>
              </w:rPr>
              <w:t>)</w:t>
            </w:r>
          </w:p>
          <w:p w14:paraId="7A603FFB" w14:textId="2C3FC443" w:rsidR="0094037D" w:rsidRPr="006B0235" w:rsidRDefault="0094037D" w:rsidP="0094037D">
            <w:pPr>
              <w:rPr>
                <w:rFonts w:ascii="Lato" w:hAnsi="Lato"/>
                <w:color w:val="000000" w:themeColor="text1"/>
                <w:sz w:val="22"/>
                <w:szCs w:val="22"/>
              </w:rPr>
            </w:pPr>
            <w:r w:rsidRPr="0046489E">
              <w:rPr>
                <w:rFonts w:ascii="Lato" w:hAnsi="Lato"/>
                <w:sz w:val="22"/>
                <w:szCs w:val="22"/>
              </w:rPr>
              <w:t xml:space="preserve">Action Menopause Warwickshire.  Community </w:t>
            </w:r>
            <w:r w:rsidR="0030664B">
              <w:rPr>
                <w:rFonts w:ascii="Lato" w:hAnsi="Lato"/>
                <w:sz w:val="22"/>
                <w:szCs w:val="22"/>
              </w:rPr>
              <w:t xml:space="preserve">care </w:t>
            </w:r>
            <w:r w:rsidRPr="0046489E">
              <w:rPr>
                <w:rFonts w:ascii="Lato" w:hAnsi="Lato"/>
                <w:sz w:val="22"/>
                <w:szCs w:val="22"/>
              </w:rPr>
              <w:t>initiative supporting women to live their lives well through the menopause</w:t>
            </w:r>
            <w:r w:rsidR="00EF43C2">
              <w:rPr>
                <w:rFonts w:ascii="Lato" w:hAnsi="Lato"/>
                <w:sz w:val="22"/>
                <w:szCs w:val="22"/>
              </w:rPr>
              <w:t xml:space="preserve"> </w:t>
            </w:r>
            <w:r w:rsidR="00EF43C2" w:rsidRPr="006B0235">
              <w:rPr>
                <w:rFonts w:ascii="Lato" w:hAnsi="Lato"/>
                <w:color w:val="000000" w:themeColor="text1"/>
                <w:sz w:val="22"/>
                <w:szCs w:val="22"/>
              </w:rPr>
              <w:t>by the provision of peer support groups</w:t>
            </w:r>
            <w:r w:rsidR="006B0235" w:rsidRPr="006B0235">
              <w:rPr>
                <w:rFonts w:ascii="Lato" w:hAnsi="Lato"/>
                <w:color w:val="000000" w:themeColor="text1"/>
                <w:sz w:val="22"/>
                <w:szCs w:val="22"/>
              </w:rPr>
              <w:t>.</w:t>
            </w:r>
          </w:p>
          <w:p w14:paraId="59AA115C" w14:textId="13C35CDE" w:rsidR="005B4506" w:rsidRDefault="005B4506" w:rsidP="00007D0B">
            <w:pPr>
              <w:pStyle w:val="Body"/>
              <w:spacing w:line="480" w:lineRule="auto"/>
              <w:rPr>
                <w:rFonts w:ascii="Lato" w:hAnsi="Lato" w:cs="Calibri"/>
              </w:rPr>
            </w:pPr>
          </w:p>
        </w:tc>
      </w:tr>
      <w:tr w:rsidR="009558DC" w:rsidRPr="002436F7" w14:paraId="207E8D13" w14:textId="77777777" w:rsidTr="000F6D59">
        <w:trPr>
          <w:trHeight w:val="571"/>
        </w:trPr>
        <w:tc>
          <w:tcPr>
            <w:tcW w:w="9628" w:type="dxa"/>
          </w:tcPr>
          <w:p w14:paraId="2CB35F89" w14:textId="77777777" w:rsidR="00D747C8" w:rsidRDefault="00D747C8" w:rsidP="00D747C8">
            <w:pPr>
              <w:pStyle w:val="Body"/>
              <w:spacing w:line="480" w:lineRule="auto"/>
              <w:rPr>
                <w:rFonts w:ascii="Lato" w:hAnsi="Lato" w:cs="Calibri"/>
                <w:lang w:val="en-GB"/>
              </w:rPr>
            </w:pPr>
            <w:r w:rsidRPr="002436F7">
              <w:rPr>
                <w:rFonts w:ascii="Lato" w:hAnsi="Lato" w:cs="Calibri"/>
                <w:lang w:val="en-GB"/>
              </w:rPr>
              <w:t>Name of person</w:t>
            </w:r>
            <w:r>
              <w:rPr>
                <w:rFonts w:ascii="Lato" w:hAnsi="Lato" w:cs="Calibri"/>
                <w:lang w:val="en-GB"/>
              </w:rPr>
              <w:t xml:space="preserve"> or </w:t>
            </w:r>
            <w:r w:rsidRPr="002436F7">
              <w:rPr>
                <w:rFonts w:ascii="Lato" w:hAnsi="Lato" w:cs="Calibri"/>
                <w:lang w:val="en-GB"/>
              </w:rPr>
              <w:t>team</w:t>
            </w:r>
            <w:r>
              <w:rPr>
                <w:rFonts w:ascii="Lato" w:hAnsi="Lato" w:cs="Calibri"/>
                <w:lang w:val="en-GB"/>
              </w:rPr>
              <w:t xml:space="preserve"> or </w:t>
            </w:r>
            <w:r w:rsidRPr="002436F7">
              <w:rPr>
                <w:rFonts w:ascii="Lato" w:hAnsi="Lato" w:cs="Calibri"/>
                <w:lang w:val="en-GB"/>
              </w:rPr>
              <w:t xml:space="preserve">individual being nominated </w:t>
            </w:r>
          </w:p>
          <w:p w14:paraId="2C42FA06" w14:textId="005FD838" w:rsidR="005C795B" w:rsidRPr="002436F7" w:rsidRDefault="00D747C8" w:rsidP="00D747C8">
            <w:pPr>
              <w:pStyle w:val="Body"/>
              <w:spacing w:line="480" w:lineRule="auto"/>
              <w:rPr>
                <w:rFonts w:ascii="Lato" w:hAnsi="Lato" w:cs="Calibri"/>
                <w:lang w:val="en-GB"/>
              </w:rPr>
            </w:pPr>
            <w:r>
              <w:rPr>
                <w:rFonts w:ascii="Lato" w:hAnsi="Lato" w:cs="Calibri"/>
                <w:lang w:val="en-GB"/>
              </w:rPr>
              <w:t>Action Menopause Warwickshire Trustees – Sue Thomas, Helen Cartwright, Liz Clark, Trisha Quinn, Sue Harris, Susie Weston</w:t>
            </w:r>
          </w:p>
        </w:tc>
      </w:tr>
      <w:tr w:rsidR="009558DC" w:rsidRPr="002436F7" w14:paraId="67969704" w14:textId="77777777" w:rsidTr="000F6D59">
        <w:trPr>
          <w:trHeight w:val="654"/>
        </w:trPr>
        <w:tc>
          <w:tcPr>
            <w:tcW w:w="9628" w:type="dxa"/>
          </w:tcPr>
          <w:p w14:paraId="7241C5CD" w14:textId="77777777" w:rsidR="00885EE1" w:rsidRDefault="00885EE1" w:rsidP="00885EE1">
            <w:pPr>
              <w:pStyle w:val="Body"/>
              <w:spacing w:line="480" w:lineRule="auto"/>
              <w:rPr>
                <w:rFonts w:ascii="Lato" w:hAnsi="Lato" w:cs="Calibri"/>
                <w:lang w:val="en-GB"/>
              </w:rPr>
            </w:pPr>
            <w:r w:rsidRPr="002436F7">
              <w:rPr>
                <w:rFonts w:ascii="Lato" w:hAnsi="Lato" w:cs="Calibri"/>
                <w:lang w:val="en-GB"/>
              </w:rPr>
              <w:t>Contact name for entry</w:t>
            </w:r>
          </w:p>
          <w:p w14:paraId="31F6E406" w14:textId="604E4DA5" w:rsidR="008C63E2" w:rsidRPr="002436F7" w:rsidRDefault="00885EE1" w:rsidP="00885EE1">
            <w:pPr>
              <w:pStyle w:val="Body"/>
              <w:spacing w:line="480" w:lineRule="auto"/>
              <w:rPr>
                <w:rFonts w:ascii="Lato" w:hAnsi="Lato" w:cs="Calibri"/>
                <w:lang w:val="en-GB"/>
              </w:rPr>
            </w:pPr>
            <w:r>
              <w:rPr>
                <w:rFonts w:ascii="Lato" w:hAnsi="Lato" w:cs="Calibri"/>
                <w:lang w:val="en-GB"/>
              </w:rPr>
              <w:t>Sue Thomas</w:t>
            </w:r>
          </w:p>
        </w:tc>
      </w:tr>
      <w:tr w:rsidR="009558DC" w:rsidRPr="002436F7" w14:paraId="1A12016E" w14:textId="77777777" w:rsidTr="000F6D59">
        <w:trPr>
          <w:trHeight w:val="604"/>
        </w:trPr>
        <w:tc>
          <w:tcPr>
            <w:tcW w:w="9628" w:type="dxa"/>
          </w:tcPr>
          <w:p w14:paraId="59A0168D" w14:textId="77777777" w:rsidR="00885EE1" w:rsidRDefault="00885EE1" w:rsidP="00885EE1">
            <w:pPr>
              <w:pStyle w:val="Body"/>
              <w:spacing w:line="480" w:lineRule="auto"/>
              <w:rPr>
                <w:rFonts w:ascii="Lato" w:hAnsi="Lato" w:cs="Calibri"/>
                <w:lang w:val="en-GB"/>
              </w:rPr>
            </w:pPr>
            <w:r w:rsidRPr="002436F7">
              <w:rPr>
                <w:rFonts w:ascii="Lato" w:hAnsi="Lato" w:cs="Calibri"/>
                <w:lang w:val="en-GB"/>
              </w:rPr>
              <w:t>Contact email for entry</w:t>
            </w:r>
          </w:p>
          <w:p w14:paraId="172C5051" w14:textId="22154657" w:rsidR="00B251CE" w:rsidRPr="002436F7" w:rsidRDefault="002A04F0" w:rsidP="00885EE1">
            <w:pPr>
              <w:pStyle w:val="Body"/>
              <w:spacing w:line="480" w:lineRule="auto"/>
              <w:rPr>
                <w:rFonts w:ascii="Lato" w:hAnsi="Lato" w:cs="Calibri"/>
                <w:lang w:val="en-GB"/>
              </w:rPr>
            </w:pPr>
            <w:r>
              <w:rPr>
                <w:rFonts w:ascii="Lato" w:hAnsi="Lato" w:cs="Calibri"/>
                <w:lang w:val="en-GB"/>
              </w:rPr>
              <w:t>s</w:t>
            </w:r>
            <w:r w:rsidR="00220264">
              <w:rPr>
                <w:rFonts w:ascii="Lato" w:hAnsi="Lato" w:cs="Calibri"/>
                <w:lang w:val="en-GB"/>
              </w:rPr>
              <w:t>usan.thomas</w:t>
            </w:r>
            <w:r>
              <w:rPr>
                <w:rFonts w:ascii="Lato" w:hAnsi="Lato" w:cs="Calibri"/>
                <w:lang w:val="en-GB"/>
              </w:rPr>
              <w:t>72@nhs.net</w:t>
            </w:r>
          </w:p>
        </w:tc>
      </w:tr>
      <w:tr w:rsidR="009558DC" w:rsidRPr="002436F7" w14:paraId="66C9A0B3" w14:textId="77777777" w:rsidTr="000F6D59">
        <w:trPr>
          <w:trHeight w:val="729"/>
        </w:trPr>
        <w:tc>
          <w:tcPr>
            <w:tcW w:w="9628" w:type="dxa"/>
          </w:tcPr>
          <w:p w14:paraId="1B47144F" w14:textId="77777777" w:rsidR="00885EE1" w:rsidRDefault="00885EE1" w:rsidP="00885EE1">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31FD28" w14:textId="20278536" w:rsidR="00B251CE" w:rsidRPr="002436F7" w:rsidRDefault="00885EE1" w:rsidP="001B6666">
            <w:pPr>
              <w:pStyle w:val="Body"/>
              <w:spacing w:after="120" w:line="480" w:lineRule="auto"/>
              <w:rPr>
                <w:rFonts w:ascii="Lato" w:hAnsi="Lato" w:cs="Calibri"/>
                <w:lang w:val="en-GB"/>
              </w:rPr>
            </w:pPr>
            <w:r>
              <w:rPr>
                <w:rFonts w:ascii="Lato" w:hAnsi="Lato" w:cs="Calibri"/>
                <w:lang w:val="en-GB"/>
              </w:rPr>
              <w:t xml:space="preserve">Focus Group held in May 2022.  On going provision of </w:t>
            </w:r>
            <w:r w:rsidR="00684D9C">
              <w:rPr>
                <w:rFonts w:ascii="Lato" w:hAnsi="Lato" w:cs="Calibri"/>
                <w:lang w:val="en-GB"/>
              </w:rPr>
              <w:t xml:space="preserve">peer support groups identified as a </w:t>
            </w:r>
            <w:proofErr w:type="gramStart"/>
            <w:r w:rsidR="00684D9C">
              <w:rPr>
                <w:rFonts w:ascii="Lato" w:hAnsi="Lato" w:cs="Calibri"/>
                <w:lang w:val="en-GB"/>
              </w:rPr>
              <w:t>priority</w:t>
            </w:r>
            <w:r w:rsidR="001B6666">
              <w:rPr>
                <w:rFonts w:ascii="Lato" w:hAnsi="Lato" w:cs="Calibri"/>
                <w:lang w:val="en-GB"/>
              </w:rPr>
              <w:t>.</w:t>
            </w:r>
            <w:r w:rsidR="006B0235">
              <w:rPr>
                <w:rFonts w:ascii="Lato" w:hAnsi="Lato" w:cs="Calibri"/>
                <w:lang w:val="en-GB"/>
              </w:rPr>
              <w:t>.</w:t>
            </w:r>
            <w:proofErr w:type="gramEnd"/>
          </w:p>
        </w:tc>
      </w:tr>
      <w:tr w:rsidR="005C795B" w:rsidRPr="002436F7" w14:paraId="32D5B34C" w14:textId="77777777" w:rsidTr="000F6D59">
        <w:trPr>
          <w:trHeight w:val="648"/>
        </w:trPr>
        <w:tc>
          <w:tcPr>
            <w:tcW w:w="9628" w:type="dxa"/>
          </w:tcPr>
          <w:p w14:paraId="4377A830" w14:textId="77777777" w:rsidR="00B251CE" w:rsidRDefault="00885EE1" w:rsidP="00390020">
            <w:pPr>
              <w:pStyle w:val="Body"/>
              <w:spacing w:line="480" w:lineRule="auto"/>
              <w:rPr>
                <w:rFonts w:ascii="Lato" w:hAnsi="Lato" w:cs="Calibri"/>
                <w:lang w:val="en-GB"/>
              </w:rPr>
            </w:pPr>
            <w:r w:rsidRPr="002436F7">
              <w:rPr>
                <w:rFonts w:ascii="Lato" w:hAnsi="Lato" w:cs="Calibri"/>
                <w:lang w:val="en-GB"/>
              </w:rPr>
              <w:t>Date of submission</w:t>
            </w:r>
          </w:p>
          <w:p w14:paraId="26695B06" w14:textId="6E35C001" w:rsidR="00071EAC" w:rsidRPr="002436F7" w:rsidRDefault="00071EAC" w:rsidP="00390020">
            <w:pPr>
              <w:pStyle w:val="Body"/>
              <w:spacing w:line="480" w:lineRule="auto"/>
              <w:rPr>
                <w:rFonts w:ascii="Lato" w:hAnsi="Lato" w:cs="Calibri"/>
                <w:lang w:val="en-GB"/>
              </w:rPr>
            </w:pPr>
            <w:r>
              <w:rPr>
                <w:rFonts w:ascii="Lato" w:hAnsi="Lato" w:cs="Calibri"/>
                <w:lang w:val="en-GB"/>
              </w:rPr>
              <w:t>31 July 2024</w:t>
            </w:r>
          </w:p>
        </w:tc>
      </w:tr>
    </w:tbl>
    <w:p w14:paraId="2DBFF2B8" w14:textId="77777777" w:rsidR="00885EE1" w:rsidRDefault="00885EE1" w:rsidP="00571547">
      <w:pPr>
        <w:pStyle w:val="Heading2"/>
      </w:pPr>
    </w:p>
    <w:p w14:paraId="64137907" w14:textId="31308736" w:rsidR="005C795B" w:rsidRPr="00257D49" w:rsidRDefault="003747E0" w:rsidP="00571547">
      <w:pPr>
        <w:pStyle w:val="Heading2"/>
        <w:rPr>
          <w:color w:val="002060"/>
        </w:rPr>
      </w:pPr>
      <w:r w:rsidRPr="00257D49">
        <w:rPr>
          <w:color w:val="002060"/>
        </w:rPr>
        <w:t>About y</w:t>
      </w:r>
      <w:r w:rsidR="000A107C" w:rsidRPr="00257D49">
        <w:rPr>
          <w:color w:val="002060"/>
        </w:rPr>
        <w:t xml:space="preserve">our self-care </w:t>
      </w:r>
      <w:r w:rsidR="00921CEB" w:rsidRPr="00257D49">
        <w:rPr>
          <w:color w:val="002060"/>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46F4B239" w:rsidR="00754C2C" w:rsidRDefault="00D113F9" w:rsidP="00390020">
            <w:pPr>
              <w:pStyle w:val="Body"/>
              <w:rPr>
                <w:rFonts w:ascii="Lato" w:hAnsi="Lato" w:cs="Calibri"/>
                <w:lang w:val="en-GB"/>
              </w:rPr>
            </w:pPr>
            <w:r>
              <w:rPr>
                <w:rFonts w:ascii="Lato" w:hAnsi="Lato" w:cs="Calibri"/>
                <w:lang w:val="en-GB"/>
              </w:rPr>
              <w:t xml:space="preserve">Describe </w:t>
            </w:r>
            <w:r w:rsidR="00754C2C" w:rsidRPr="008843B5">
              <w:rPr>
                <w:rFonts w:ascii="Lato" w:hAnsi="Lato" w:cs="Calibri"/>
                <w:lang w:val="en-GB"/>
              </w:rPr>
              <w:t xml:space="preserve">the problem you were </w:t>
            </w:r>
            <w:r>
              <w:rPr>
                <w:rFonts w:ascii="Lato" w:hAnsi="Lato" w:cs="Calibri"/>
                <w:lang w:val="en-GB"/>
              </w:rPr>
              <w:t xml:space="preserve">facing and </w:t>
            </w:r>
            <w:r w:rsidR="00493F0E">
              <w:rPr>
                <w:rFonts w:ascii="Lato" w:hAnsi="Lato" w:cs="Calibri"/>
                <w:lang w:val="en-GB"/>
              </w:rPr>
              <w:t>your obje</w:t>
            </w:r>
            <w:r w:rsidR="00CC2EE8">
              <w:rPr>
                <w:rFonts w:ascii="Lato" w:hAnsi="Lato" w:cs="Calibri"/>
                <w:lang w:val="en-GB"/>
              </w:rPr>
              <w:t>ctive</w:t>
            </w:r>
            <w:r w:rsidR="004A2140">
              <w:rPr>
                <w:rFonts w:ascii="Lato" w:hAnsi="Lato" w:cs="Calibri"/>
                <w:lang w:val="en-GB"/>
              </w:rPr>
              <w:t>(s</w:t>
            </w:r>
            <w:r w:rsidR="00E35CEB">
              <w:rPr>
                <w:rFonts w:ascii="Lato" w:hAnsi="Lato" w:cs="Calibri"/>
                <w:lang w:val="en-GB"/>
              </w:rPr>
              <w:t>)</w:t>
            </w:r>
            <w:r w:rsidR="00CC2EE8">
              <w:rPr>
                <w:rFonts w:ascii="Lato" w:hAnsi="Lato" w:cs="Calibri"/>
                <w:lang w:val="en-GB"/>
              </w:rPr>
              <w:t xml:space="preserve"> in tackling this</w:t>
            </w:r>
            <w:r w:rsidR="00E35CEB">
              <w:rPr>
                <w:rFonts w:ascii="Lato" w:hAnsi="Lato" w:cs="Calibri"/>
                <w:lang w:val="en-GB"/>
              </w:rPr>
              <w:t xml:space="preserve">. </w:t>
            </w:r>
            <w:r w:rsidR="00CC2EE8">
              <w:rPr>
                <w:rFonts w:ascii="Lato" w:hAnsi="Lato" w:cs="Calibri"/>
                <w:lang w:val="en-GB"/>
              </w:rPr>
              <w:t xml:space="preserve"> </w:t>
            </w:r>
            <w:r w:rsidR="00754C2C" w:rsidRPr="00EC66F1">
              <w:rPr>
                <w:rFonts w:ascii="Lato" w:hAnsi="Lato" w:cs="Calibri"/>
                <w:sz w:val="20"/>
                <w:szCs w:val="20"/>
                <w:lang w:val="en-GB"/>
              </w:rPr>
              <w:t>(</w:t>
            </w:r>
            <w:r w:rsidR="00CC2EE8" w:rsidRPr="00EC66F1">
              <w:rPr>
                <w:rFonts w:ascii="Lato" w:hAnsi="Lato" w:cs="Calibri"/>
                <w:sz w:val="20"/>
                <w:szCs w:val="20"/>
                <w:lang w:val="en-GB"/>
              </w:rPr>
              <w:t>2</w:t>
            </w:r>
            <w:r w:rsidR="00754C2C" w:rsidRPr="00EC66F1">
              <w:rPr>
                <w:rFonts w:ascii="Lato" w:hAnsi="Lato" w:cs="Calibri"/>
                <w:sz w:val="20"/>
                <w:szCs w:val="20"/>
                <w:lang w:val="en-GB"/>
              </w:rPr>
              <w:t>00 words</w:t>
            </w:r>
            <w:r w:rsidR="00E35CEB" w:rsidRPr="00EC66F1">
              <w:rPr>
                <w:rFonts w:ascii="Lato" w:hAnsi="Lato" w:cs="Calibri"/>
                <w:sz w:val="20"/>
                <w:szCs w:val="20"/>
                <w:lang w:val="en-GB"/>
              </w:rPr>
              <w:t xml:space="preserve"> </w:t>
            </w:r>
            <w:r w:rsidR="00EC66F1" w:rsidRPr="00EC66F1">
              <w:rPr>
                <w:rFonts w:ascii="Lato" w:hAnsi="Lato" w:cs="Calibri"/>
                <w:sz w:val="20"/>
                <w:szCs w:val="20"/>
                <w:lang w:val="en-GB"/>
              </w:rPr>
              <w:t>max</w:t>
            </w:r>
            <w:r w:rsidR="00754C2C" w:rsidRPr="00EC66F1">
              <w:rPr>
                <w:rFonts w:ascii="Lato" w:hAnsi="Lato" w:cs="Calibri"/>
                <w:sz w:val="20"/>
                <w:szCs w:val="20"/>
                <w:lang w:val="en-GB"/>
              </w:rPr>
              <w:t>)</w:t>
            </w:r>
            <w:r w:rsidR="00754C2C" w:rsidRPr="008843B5">
              <w:rPr>
                <w:rFonts w:ascii="Lato" w:hAnsi="Lato" w:cs="Calibri"/>
                <w:lang w:val="en-GB"/>
              </w:rPr>
              <w:t xml:space="preserve"> </w:t>
            </w:r>
          </w:p>
          <w:p w14:paraId="071FF508" w14:textId="77777777" w:rsidR="00F94FAB" w:rsidRPr="008843B5" w:rsidRDefault="00F94FAB" w:rsidP="00390020">
            <w:pPr>
              <w:pStyle w:val="Body"/>
              <w:rPr>
                <w:rFonts w:ascii="Lato" w:hAnsi="Lato" w:cs="Calibri"/>
                <w:lang w:val="en-GB"/>
              </w:rPr>
            </w:pPr>
          </w:p>
          <w:p w14:paraId="2B3A16F7" w14:textId="02270169" w:rsidR="00801E9A" w:rsidRDefault="00003088" w:rsidP="00390020">
            <w:pPr>
              <w:pStyle w:val="Body"/>
              <w:rPr>
                <w:rFonts w:ascii="Lato" w:hAnsi="Lato" w:cs="Calibri"/>
                <w:lang w:val="en-GB"/>
              </w:rPr>
            </w:pPr>
            <w:r>
              <w:rPr>
                <w:rFonts w:ascii="Lato" w:hAnsi="Lato" w:cs="Calibri"/>
                <w:lang w:val="en-GB"/>
              </w:rPr>
              <w:t xml:space="preserve">Many women are suffering often debilitating symptoms during perimenopause and menopause and currently there are not enough </w:t>
            </w:r>
            <w:r w:rsidR="00C447F2">
              <w:rPr>
                <w:rFonts w:ascii="Lato" w:hAnsi="Lato" w:cs="Calibri"/>
                <w:lang w:val="en-GB"/>
              </w:rPr>
              <w:t>skilled clinicians in primary care</w:t>
            </w:r>
            <w:r w:rsidR="002363E4">
              <w:rPr>
                <w:rFonts w:ascii="Lato" w:hAnsi="Lato" w:cs="Calibri"/>
                <w:lang w:val="en-GB"/>
              </w:rPr>
              <w:t xml:space="preserve"> with the knowledge</w:t>
            </w:r>
            <w:r w:rsidR="00FD0830">
              <w:rPr>
                <w:rFonts w:ascii="Lato" w:hAnsi="Lato" w:cs="Calibri"/>
                <w:lang w:val="en-GB"/>
              </w:rPr>
              <w:t xml:space="preserve"> about the menopause and confidence in providing medication</w:t>
            </w:r>
            <w:r w:rsidR="00C447F2">
              <w:rPr>
                <w:rFonts w:ascii="Lato" w:hAnsi="Lato" w:cs="Calibri"/>
                <w:lang w:val="en-GB"/>
              </w:rPr>
              <w:t xml:space="preserve"> to provide the help that they</w:t>
            </w:r>
            <w:r w:rsidR="00CF6ADF">
              <w:rPr>
                <w:rFonts w:ascii="Lato" w:hAnsi="Lato" w:cs="Calibri"/>
                <w:lang w:val="en-GB"/>
              </w:rPr>
              <w:t xml:space="preserve"> </w:t>
            </w:r>
            <w:r w:rsidR="00C447F2">
              <w:rPr>
                <w:rFonts w:ascii="Lato" w:hAnsi="Lato" w:cs="Calibri"/>
                <w:lang w:val="en-GB"/>
              </w:rPr>
              <w:t>need.</w:t>
            </w:r>
            <w:r w:rsidR="00CF6ADF">
              <w:rPr>
                <w:rFonts w:ascii="Lato" w:hAnsi="Lato" w:cs="Calibri"/>
                <w:lang w:val="en-GB"/>
              </w:rPr>
              <w:t xml:space="preserve">  </w:t>
            </w:r>
            <w:r w:rsidR="00495678">
              <w:rPr>
                <w:rFonts w:ascii="Lato" w:hAnsi="Lato" w:cs="Calibri"/>
                <w:lang w:val="en-GB"/>
              </w:rPr>
              <w:t xml:space="preserve">Our founder experienced a surgical menopause </w:t>
            </w:r>
            <w:r w:rsidR="00A8127E">
              <w:rPr>
                <w:rFonts w:ascii="Lato" w:hAnsi="Lato" w:cs="Calibri"/>
                <w:lang w:val="en-GB"/>
              </w:rPr>
              <w:t>and</w:t>
            </w:r>
            <w:r w:rsidR="00C25425">
              <w:rPr>
                <w:rFonts w:ascii="Lato" w:hAnsi="Lato" w:cs="Calibri"/>
                <w:lang w:val="en-GB"/>
              </w:rPr>
              <w:t>,</w:t>
            </w:r>
            <w:r w:rsidR="00A8127E">
              <w:rPr>
                <w:rFonts w:ascii="Lato" w:hAnsi="Lato" w:cs="Calibri"/>
                <w:lang w:val="en-GB"/>
              </w:rPr>
              <w:t xml:space="preserve"> despite working in primary care</w:t>
            </w:r>
            <w:r w:rsidR="00C25425">
              <w:rPr>
                <w:rFonts w:ascii="Lato" w:hAnsi="Lato" w:cs="Calibri"/>
                <w:lang w:val="en-GB"/>
              </w:rPr>
              <w:t xml:space="preserve"> </w:t>
            </w:r>
            <w:r w:rsidR="002E0CF7">
              <w:rPr>
                <w:rFonts w:ascii="Lato" w:hAnsi="Lato" w:cs="Calibri"/>
                <w:lang w:val="en-GB"/>
              </w:rPr>
              <w:t>herself</w:t>
            </w:r>
            <w:r w:rsidR="00C25425">
              <w:rPr>
                <w:rFonts w:ascii="Lato" w:hAnsi="Lato" w:cs="Calibri"/>
                <w:lang w:val="en-GB"/>
              </w:rPr>
              <w:t>,</w:t>
            </w:r>
            <w:r w:rsidR="00A8127E">
              <w:rPr>
                <w:rFonts w:ascii="Lato" w:hAnsi="Lato" w:cs="Calibri"/>
                <w:lang w:val="en-GB"/>
              </w:rPr>
              <w:t xml:space="preserve"> was unable to obtain the support she needed</w:t>
            </w:r>
            <w:r w:rsidR="002E0CF7">
              <w:rPr>
                <w:rFonts w:ascii="Lato" w:hAnsi="Lato" w:cs="Calibri"/>
                <w:lang w:val="en-GB"/>
              </w:rPr>
              <w:t xml:space="preserve"> from either primary or secondary care clinicia</w:t>
            </w:r>
            <w:r w:rsidR="00C25425">
              <w:rPr>
                <w:rFonts w:ascii="Lato" w:hAnsi="Lato" w:cs="Calibri"/>
                <w:lang w:val="en-GB"/>
              </w:rPr>
              <w:t>n</w:t>
            </w:r>
            <w:r w:rsidR="002E0CF7">
              <w:rPr>
                <w:rFonts w:ascii="Lato" w:hAnsi="Lato" w:cs="Calibri"/>
                <w:lang w:val="en-GB"/>
              </w:rPr>
              <w:t>s</w:t>
            </w:r>
            <w:r w:rsidR="00A8127E">
              <w:rPr>
                <w:rFonts w:ascii="Lato" w:hAnsi="Lato" w:cs="Calibri"/>
                <w:lang w:val="en-GB"/>
              </w:rPr>
              <w:t xml:space="preserve">.  </w:t>
            </w:r>
            <w:r w:rsidR="002E0CF7">
              <w:rPr>
                <w:rFonts w:ascii="Lato" w:hAnsi="Lato" w:cs="Calibri"/>
                <w:lang w:val="en-GB"/>
              </w:rPr>
              <w:t xml:space="preserve">She therefore </w:t>
            </w:r>
            <w:r w:rsidR="008D63D8">
              <w:rPr>
                <w:rFonts w:ascii="Lato" w:hAnsi="Lato" w:cs="Calibri"/>
                <w:lang w:val="en-GB"/>
              </w:rPr>
              <w:t xml:space="preserve">undertook training to equip herself </w:t>
            </w:r>
            <w:r w:rsidR="00815E75">
              <w:rPr>
                <w:rFonts w:ascii="Lato" w:hAnsi="Lato" w:cs="Calibri"/>
                <w:lang w:val="en-GB"/>
              </w:rPr>
              <w:t xml:space="preserve">to </w:t>
            </w:r>
            <w:r w:rsidR="00C25425">
              <w:rPr>
                <w:rFonts w:ascii="Lato" w:hAnsi="Lato" w:cs="Calibri"/>
                <w:lang w:val="en-GB"/>
              </w:rPr>
              <w:t xml:space="preserve">support her own needs and </w:t>
            </w:r>
            <w:r w:rsidR="00677CF3">
              <w:rPr>
                <w:rFonts w:ascii="Lato" w:hAnsi="Lato" w:cs="Calibri"/>
                <w:lang w:val="en-GB"/>
              </w:rPr>
              <w:t xml:space="preserve">to become the </w:t>
            </w:r>
            <w:r w:rsidR="00815E75">
              <w:rPr>
                <w:rFonts w:ascii="Lato" w:hAnsi="Lato" w:cs="Calibri"/>
                <w:lang w:val="en-GB"/>
              </w:rPr>
              <w:t xml:space="preserve">‘go to </w:t>
            </w:r>
            <w:r w:rsidR="001E375D">
              <w:rPr>
                <w:rFonts w:ascii="Lato" w:hAnsi="Lato" w:cs="Calibri"/>
                <w:lang w:val="en-GB"/>
              </w:rPr>
              <w:t>nurse</w:t>
            </w:r>
            <w:r w:rsidR="00815E75">
              <w:rPr>
                <w:rFonts w:ascii="Lato" w:hAnsi="Lato" w:cs="Calibri"/>
                <w:lang w:val="en-GB"/>
              </w:rPr>
              <w:t>’</w:t>
            </w:r>
            <w:r w:rsidR="008A4B94">
              <w:rPr>
                <w:rFonts w:ascii="Lato" w:hAnsi="Lato" w:cs="Calibri"/>
                <w:lang w:val="en-GB"/>
              </w:rPr>
              <w:t xml:space="preserve"> to provide a menopause service</w:t>
            </w:r>
            <w:r w:rsidR="00ED28EA">
              <w:rPr>
                <w:rFonts w:ascii="Lato" w:hAnsi="Lato" w:cs="Calibri"/>
                <w:lang w:val="en-GB"/>
              </w:rPr>
              <w:t xml:space="preserve"> to</w:t>
            </w:r>
            <w:r w:rsidR="008A4B94">
              <w:rPr>
                <w:rFonts w:ascii="Lato" w:hAnsi="Lato" w:cs="Calibri"/>
                <w:lang w:val="en-GB"/>
              </w:rPr>
              <w:t xml:space="preserve"> the women in the general practice where she works. </w:t>
            </w:r>
          </w:p>
          <w:p w14:paraId="1D0762D2" w14:textId="77777777" w:rsidR="00801E9A" w:rsidRDefault="00801E9A" w:rsidP="00390020">
            <w:pPr>
              <w:pStyle w:val="Body"/>
              <w:rPr>
                <w:rFonts w:ascii="Lato" w:hAnsi="Lato" w:cs="Calibri"/>
                <w:lang w:val="en-GB"/>
              </w:rPr>
            </w:pPr>
          </w:p>
          <w:p w14:paraId="7BFD87D8" w14:textId="35BBB4E7" w:rsidR="00801E9A" w:rsidRDefault="00801E9A" w:rsidP="00390020">
            <w:pPr>
              <w:pStyle w:val="Body"/>
              <w:rPr>
                <w:rFonts w:ascii="Lato" w:hAnsi="Lato" w:cs="Calibri"/>
                <w:lang w:val="en-GB"/>
              </w:rPr>
            </w:pPr>
            <w:r>
              <w:rPr>
                <w:rFonts w:ascii="Lato" w:hAnsi="Lato" w:cs="Calibri"/>
                <w:lang w:val="en-GB"/>
              </w:rPr>
              <w:t xml:space="preserve">She </w:t>
            </w:r>
            <w:r w:rsidR="00F16F95">
              <w:rPr>
                <w:rFonts w:ascii="Lato" w:hAnsi="Lato" w:cs="Calibri"/>
                <w:lang w:val="en-GB"/>
              </w:rPr>
              <w:t xml:space="preserve">then went on to </w:t>
            </w:r>
            <w:r>
              <w:rPr>
                <w:rFonts w:ascii="Lato" w:hAnsi="Lato" w:cs="Calibri"/>
                <w:lang w:val="en-GB"/>
              </w:rPr>
              <w:t xml:space="preserve">establish our organisation to support women in the </w:t>
            </w:r>
            <w:r w:rsidR="00F16F95">
              <w:rPr>
                <w:rFonts w:ascii="Lato" w:hAnsi="Lato" w:cs="Calibri"/>
                <w:lang w:val="en-GB"/>
              </w:rPr>
              <w:t xml:space="preserve">wider Warwickshire </w:t>
            </w:r>
            <w:r>
              <w:rPr>
                <w:rFonts w:ascii="Lato" w:hAnsi="Lato" w:cs="Calibri"/>
                <w:lang w:val="en-GB"/>
              </w:rPr>
              <w:t>community.</w:t>
            </w:r>
          </w:p>
          <w:p w14:paraId="7589663A" w14:textId="77777777" w:rsidR="00801E9A" w:rsidRDefault="00801E9A" w:rsidP="00390020">
            <w:pPr>
              <w:pStyle w:val="Body"/>
              <w:rPr>
                <w:rFonts w:ascii="Lato" w:hAnsi="Lato" w:cs="Calibri"/>
                <w:lang w:val="en-GB"/>
              </w:rPr>
            </w:pPr>
          </w:p>
          <w:p w14:paraId="5A16EC51" w14:textId="78F9FBF3" w:rsidR="005C795B" w:rsidRPr="002436F7" w:rsidRDefault="00CF6ADF" w:rsidP="00390020">
            <w:pPr>
              <w:pStyle w:val="Body"/>
              <w:rPr>
                <w:rFonts w:ascii="Lato" w:hAnsi="Lato" w:cs="Calibri"/>
                <w:lang w:val="en-GB"/>
              </w:rPr>
            </w:pPr>
            <w:r>
              <w:rPr>
                <w:rFonts w:ascii="Lato" w:hAnsi="Lato" w:cs="Calibri"/>
                <w:lang w:val="en-GB"/>
              </w:rPr>
              <w:t>Our objectives are to provide practical support</w:t>
            </w:r>
            <w:r w:rsidR="00DB43E7">
              <w:rPr>
                <w:rFonts w:ascii="Lato" w:hAnsi="Lato" w:cs="Calibri"/>
                <w:lang w:val="en-GB"/>
              </w:rPr>
              <w:t>,</w:t>
            </w:r>
            <w:r>
              <w:rPr>
                <w:rFonts w:ascii="Lato" w:hAnsi="Lato" w:cs="Calibri"/>
                <w:lang w:val="en-GB"/>
              </w:rPr>
              <w:t xml:space="preserve"> advice and education </w:t>
            </w:r>
            <w:r w:rsidR="00954A19">
              <w:rPr>
                <w:rFonts w:ascii="Lato" w:hAnsi="Lato" w:cs="Calibri"/>
                <w:lang w:val="en-GB"/>
              </w:rPr>
              <w:t>to help women</w:t>
            </w:r>
            <w:r w:rsidR="00005FC6">
              <w:rPr>
                <w:rFonts w:ascii="Lato" w:hAnsi="Lato" w:cs="Calibri"/>
                <w:lang w:val="en-GB"/>
              </w:rPr>
              <w:t xml:space="preserve"> understan</w:t>
            </w:r>
            <w:r w:rsidR="004F6F91">
              <w:rPr>
                <w:rFonts w:ascii="Lato" w:hAnsi="Lato" w:cs="Calibri"/>
                <w:lang w:val="en-GB"/>
              </w:rPr>
              <w:t>d</w:t>
            </w:r>
            <w:r w:rsidR="00290D1E">
              <w:rPr>
                <w:rFonts w:ascii="Lato" w:hAnsi="Lato" w:cs="Calibri"/>
                <w:lang w:val="en-GB"/>
              </w:rPr>
              <w:t xml:space="preserve"> the impact of the </w:t>
            </w:r>
            <w:r w:rsidR="000A593C">
              <w:rPr>
                <w:rFonts w:ascii="Lato" w:hAnsi="Lato" w:cs="Calibri"/>
                <w:lang w:val="en-GB"/>
              </w:rPr>
              <w:t>perimenopause</w:t>
            </w:r>
            <w:r w:rsidR="004F5479">
              <w:rPr>
                <w:rFonts w:ascii="Lato" w:hAnsi="Lato" w:cs="Calibri"/>
                <w:lang w:val="en-GB"/>
              </w:rPr>
              <w:t xml:space="preserve"> and </w:t>
            </w:r>
            <w:r w:rsidR="00290D1E">
              <w:rPr>
                <w:rFonts w:ascii="Lato" w:hAnsi="Lato" w:cs="Calibri"/>
                <w:lang w:val="en-GB"/>
              </w:rPr>
              <w:t xml:space="preserve">menopause </w:t>
            </w:r>
            <w:r w:rsidR="00D0403F">
              <w:rPr>
                <w:rFonts w:ascii="Lato" w:hAnsi="Lato" w:cs="Calibri"/>
                <w:lang w:val="en-GB"/>
              </w:rPr>
              <w:t xml:space="preserve">on their bodies </w:t>
            </w:r>
            <w:r w:rsidR="00813E71">
              <w:rPr>
                <w:rFonts w:ascii="Lato" w:hAnsi="Lato" w:cs="Calibri"/>
                <w:lang w:val="en-GB"/>
              </w:rPr>
              <w:t xml:space="preserve">and </w:t>
            </w:r>
            <w:r w:rsidR="004F5479">
              <w:rPr>
                <w:rFonts w:ascii="Lato" w:hAnsi="Lato" w:cs="Calibri"/>
                <w:lang w:val="en-GB"/>
              </w:rPr>
              <w:t>to introduce them to methods of</w:t>
            </w:r>
            <w:r w:rsidR="000620EF">
              <w:rPr>
                <w:rFonts w:ascii="Lato" w:hAnsi="Lato" w:cs="Calibri"/>
                <w:lang w:val="en-GB"/>
              </w:rPr>
              <w:t xml:space="preserve"> </w:t>
            </w:r>
            <w:r w:rsidR="00F16F95">
              <w:rPr>
                <w:rFonts w:ascii="Lato" w:hAnsi="Lato" w:cs="Calibri"/>
                <w:lang w:val="en-GB"/>
              </w:rPr>
              <w:t>self-care</w:t>
            </w:r>
            <w:r w:rsidR="004F5479">
              <w:rPr>
                <w:rFonts w:ascii="Lato" w:hAnsi="Lato" w:cs="Calibri"/>
                <w:lang w:val="en-GB"/>
              </w:rPr>
              <w:t xml:space="preserve"> </w:t>
            </w:r>
            <w:r w:rsidR="00A25024">
              <w:rPr>
                <w:rFonts w:ascii="Lato" w:hAnsi="Lato" w:cs="Calibri"/>
                <w:lang w:val="en-GB"/>
              </w:rPr>
              <w:t>that can help them live well throughout this time.</w:t>
            </w:r>
          </w:p>
        </w:tc>
      </w:tr>
      <w:tr w:rsidR="005C795B" w:rsidRPr="002436F7" w14:paraId="725A1323" w14:textId="77777777" w:rsidTr="000F6D59">
        <w:trPr>
          <w:trHeight w:val="1696"/>
        </w:trPr>
        <w:tc>
          <w:tcPr>
            <w:tcW w:w="9592" w:type="dxa"/>
          </w:tcPr>
          <w:p w14:paraId="3B99F308" w14:textId="63B00900" w:rsidR="000178FE" w:rsidRDefault="00CC2EE8" w:rsidP="008843B5">
            <w:pPr>
              <w:pStyle w:val="Body"/>
              <w:rPr>
                <w:rFonts w:ascii="Lato" w:hAnsi="Lato" w:cs="Calibri"/>
                <w:sz w:val="20"/>
                <w:szCs w:val="20"/>
                <w:lang w:val="en-GB"/>
              </w:rPr>
            </w:pPr>
            <w:r>
              <w:rPr>
                <w:rFonts w:ascii="Lato" w:hAnsi="Lato" w:cs="Calibri"/>
                <w:lang w:val="en-GB"/>
              </w:rPr>
              <w:lastRenderedPageBreak/>
              <w:t xml:space="preserve">Outline </w:t>
            </w:r>
            <w:r w:rsidR="008843B5">
              <w:rPr>
                <w:rFonts w:ascii="Lato" w:hAnsi="Lato" w:cs="Calibri"/>
                <w:lang w:val="en-GB"/>
              </w:rPr>
              <w:t>y</w:t>
            </w:r>
            <w:r w:rsidR="005C795B" w:rsidRPr="002436F7">
              <w:rPr>
                <w:rFonts w:ascii="Lato" w:hAnsi="Lato" w:cs="Calibri"/>
                <w:lang w:val="en-GB"/>
              </w:rPr>
              <w:t xml:space="preserve">our </w:t>
            </w:r>
            <w:r w:rsidR="008516DA">
              <w:rPr>
                <w:rFonts w:ascii="Lato" w:hAnsi="Lato" w:cs="Calibri"/>
                <w:lang w:val="en-GB"/>
              </w:rPr>
              <w:t>initiative</w:t>
            </w:r>
            <w:r w:rsidR="004268A7">
              <w:rPr>
                <w:rFonts w:ascii="Lato" w:hAnsi="Lato" w:cs="Calibri"/>
                <w:lang w:val="en-GB"/>
              </w:rPr>
              <w:t>,</w:t>
            </w:r>
            <w:r w:rsidR="00914D4D">
              <w:rPr>
                <w:rFonts w:ascii="Lato" w:hAnsi="Lato" w:cs="Calibri"/>
                <w:lang w:val="en-GB"/>
              </w:rPr>
              <w:t xml:space="preserve"> explain</w:t>
            </w:r>
            <w:r w:rsidR="004268A7">
              <w:rPr>
                <w:rFonts w:ascii="Lato" w:hAnsi="Lato" w:cs="Calibri"/>
                <w:lang w:val="en-GB"/>
              </w:rPr>
              <w:t xml:space="preserve"> </w:t>
            </w:r>
            <w:r w:rsidR="00914D4D">
              <w:rPr>
                <w:rFonts w:ascii="Lato" w:hAnsi="Lato" w:cs="Calibri"/>
                <w:lang w:val="en-GB"/>
              </w:rPr>
              <w:t>your planning and execution of the project</w:t>
            </w:r>
            <w:r w:rsidR="006676B6">
              <w:rPr>
                <w:rFonts w:ascii="Lato" w:hAnsi="Lato" w:cs="Calibri"/>
                <w:lang w:val="en-GB"/>
              </w:rPr>
              <w:t xml:space="preserve">. </w:t>
            </w:r>
            <w:r w:rsidR="00B56EE0" w:rsidRPr="00843175">
              <w:rPr>
                <w:rFonts w:ascii="Lato" w:hAnsi="Lato" w:cs="Calibri"/>
                <w:sz w:val="20"/>
                <w:szCs w:val="20"/>
                <w:lang w:val="en-GB"/>
              </w:rPr>
              <w:t>(2</w:t>
            </w:r>
            <w:r w:rsidR="005C5302">
              <w:rPr>
                <w:rFonts w:ascii="Lato" w:hAnsi="Lato" w:cs="Calibri"/>
                <w:sz w:val="20"/>
                <w:szCs w:val="20"/>
                <w:lang w:val="en-GB"/>
              </w:rPr>
              <w:t>0</w:t>
            </w:r>
            <w:r w:rsidR="00B56EE0" w:rsidRPr="00843175">
              <w:rPr>
                <w:rFonts w:ascii="Lato" w:hAnsi="Lato" w:cs="Calibri"/>
                <w:sz w:val="20"/>
                <w:szCs w:val="20"/>
                <w:lang w:val="en-GB"/>
              </w:rPr>
              <w:t>0 words</w:t>
            </w:r>
            <w:r w:rsidR="00EC66F1">
              <w:rPr>
                <w:rFonts w:ascii="Lato" w:hAnsi="Lato" w:cs="Calibri"/>
                <w:sz w:val="20"/>
                <w:szCs w:val="20"/>
                <w:lang w:val="en-GB"/>
              </w:rPr>
              <w:t xml:space="preserve"> max</w:t>
            </w:r>
            <w:r w:rsidR="00B56EE0" w:rsidRPr="00843175">
              <w:rPr>
                <w:rFonts w:ascii="Lato" w:hAnsi="Lato" w:cs="Calibri"/>
                <w:sz w:val="20"/>
                <w:szCs w:val="20"/>
                <w:lang w:val="en-GB"/>
              </w:rPr>
              <w:t>)</w:t>
            </w:r>
          </w:p>
          <w:p w14:paraId="6043FC6C" w14:textId="77777777" w:rsidR="006B17BB" w:rsidRDefault="006B17BB" w:rsidP="008843B5">
            <w:pPr>
              <w:pStyle w:val="Body"/>
              <w:rPr>
                <w:rFonts w:ascii="Lato" w:hAnsi="Lato" w:cs="Calibri"/>
                <w:sz w:val="20"/>
                <w:szCs w:val="20"/>
                <w:lang w:val="en-GB"/>
              </w:rPr>
            </w:pPr>
          </w:p>
          <w:p w14:paraId="3CCE945E" w14:textId="72F62D91" w:rsidR="000A593C" w:rsidRDefault="00526E47" w:rsidP="008843B5">
            <w:pPr>
              <w:pStyle w:val="Body"/>
              <w:rPr>
                <w:rFonts w:ascii="Lato" w:hAnsi="Lato" w:cs="Calibri"/>
                <w:lang w:val="en-GB"/>
              </w:rPr>
            </w:pPr>
            <w:r>
              <w:rPr>
                <w:rFonts w:ascii="Lato" w:hAnsi="Lato" w:cs="Calibri"/>
                <w:lang w:val="en-GB"/>
              </w:rPr>
              <w:t>We held a Focus Group to identify the needs of local</w:t>
            </w:r>
            <w:r w:rsidR="009C4D9F">
              <w:rPr>
                <w:rFonts w:ascii="Lato" w:hAnsi="Lato" w:cs="Calibri"/>
                <w:lang w:val="en-GB"/>
              </w:rPr>
              <w:t xml:space="preserve"> perimenopausal and menopausal women</w:t>
            </w:r>
            <w:r w:rsidR="008D5BEE">
              <w:rPr>
                <w:rFonts w:ascii="Lato" w:hAnsi="Lato" w:cs="Calibri"/>
                <w:lang w:val="en-GB"/>
              </w:rPr>
              <w:t xml:space="preserve"> and to identify the support they would like and how this could best be provided</w:t>
            </w:r>
            <w:r w:rsidR="00AD6387">
              <w:rPr>
                <w:rFonts w:ascii="Lato" w:hAnsi="Lato" w:cs="Calibri"/>
                <w:lang w:val="en-GB"/>
              </w:rPr>
              <w:t xml:space="preserve"> in the community.  </w:t>
            </w:r>
            <w:r w:rsidR="00CA166A">
              <w:rPr>
                <w:rFonts w:ascii="Lato" w:hAnsi="Lato" w:cs="Calibri"/>
                <w:lang w:val="en-GB"/>
              </w:rPr>
              <w:t>As a result of this</w:t>
            </w:r>
            <w:r w:rsidR="00C117C4">
              <w:rPr>
                <w:rFonts w:ascii="Lato" w:hAnsi="Lato" w:cs="Calibri"/>
                <w:lang w:val="en-GB"/>
              </w:rPr>
              <w:t>,</w:t>
            </w:r>
            <w:r w:rsidR="00CA166A">
              <w:rPr>
                <w:rFonts w:ascii="Lato" w:hAnsi="Lato" w:cs="Calibri"/>
                <w:lang w:val="en-GB"/>
              </w:rPr>
              <w:t xml:space="preserve"> o</w:t>
            </w:r>
            <w:r w:rsidR="00AD6387">
              <w:rPr>
                <w:rFonts w:ascii="Lato" w:hAnsi="Lato" w:cs="Calibri"/>
                <w:lang w:val="en-GB"/>
              </w:rPr>
              <w:t>ur main initiative has been to establish regular peer support group meetings</w:t>
            </w:r>
            <w:r w:rsidR="00E5068F">
              <w:rPr>
                <w:rFonts w:ascii="Lato" w:hAnsi="Lato" w:cs="Calibri"/>
                <w:lang w:val="en-GB"/>
              </w:rPr>
              <w:t xml:space="preserve"> where women get the opportunity to </w:t>
            </w:r>
            <w:r w:rsidR="000A593C">
              <w:rPr>
                <w:rFonts w:ascii="Lato" w:hAnsi="Lato" w:cs="Calibri"/>
                <w:lang w:val="en-GB"/>
              </w:rPr>
              <w:t xml:space="preserve">meet up, </w:t>
            </w:r>
            <w:r w:rsidR="00E5068F">
              <w:rPr>
                <w:rFonts w:ascii="Lato" w:hAnsi="Lato" w:cs="Calibri"/>
                <w:lang w:val="en-GB"/>
              </w:rPr>
              <w:t>share their experiences with each other</w:t>
            </w:r>
            <w:r w:rsidR="00C54751">
              <w:rPr>
                <w:rFonts w:ascii="Lato" w:hAnsi="Lato" w:cs="Calibri"/>
                <w:lang w:val="en-GB"/>
              </w:rPr>
              <w:t xml:space="preserve"> and to ask questions </w:t>
            </w:r>
            <w:r w:rsidR="000A593C">
              <w:rPr>
                <w:rFonts w:ascii="Lato" w:hAnsi="Lato" w:cs="Calibri"/>
                <w:lang w:val="en-GB"/>
              </w:rPr>
              <w:t>to</w:t>
            </w:r>
            <w:r w:rsidR="00C54751">
              <w:rPr>
                <w:rFonts w:ascii="Lato" w:hAnsi="Lato" w:cs="Calibri"/>
                <w:lang w:val="en-GB"/>
              </w:rPr>
              <w:t xml:space="preserve"> our clinical team</w:t>
            </w:r>
            <w:r w:rsidR="000A593C">
              <w:rPr>
                <w:rFonts w:ascii="Lato" w:hAnsi="Lato" w:cs="Calibri"/>
                <w:lang w:val="en-GB"/>
              </w:rPr>
              <w:t>, a combination of doctors and nurses who specialise in the menopause.</w:t>
            </w:r>
            <w:r w:rsidR="00477637">
              <w:rPr>
                <w:rFonts w:ascii="Lato" w:hAnsi="Lato" w:cs="Calibri"/>
                <w:lang w:val="en-GB"/>
              </w:rPr>
              <w:t xml:space="preserve">  </w:t>
            </w:r>
            <w:r w:rsidR="000A593C">
              <w:rPr>
                <w:rFonts w:ascii="Lato" w:hAnsi="Lato" w:cs="Calibri"/>
                <w:lang w:val="en-GB"/>
              </w:rPr>
              <w:t xml:space="preserve">We provide a supportive environment where women </w:t>
            </w:r>
            <w:r w:rsidR="001521FD">
              <w:rPr>
                <w:rFonts w:ascii="Lato" w:hAnsi="Lato" w:cs="Calibri"/>
                <w:lang w:val="en-GB"/>
              </w:rPr>
              <w:t>can ask questions of a very personal nature by writing them down, meaning they don’t have to voice them in the room.  Our clinical team read out each question and answer</w:t>
            </w:r>
            <w:r w:rsidR="00F26892">
              <w:rPr>
                <w:rFonts w:ascii="Lato" w:hAnsi="Lato" w:cs="Calibri"/>
                <w:lang w:val="en-GB"/>
              </w:rPr>
              <w:t>,</w:t>
            </w:r>
            <w:r w:rsidR="001521FD">
              <w:rPr>
                <w:rFonts w:ascii="Lato" w:hAnsi="Lato" w:cs="Calibri"/>
                <w:lang w:val="en-GB"/>
              </w:rPr>
              <w:t xml:space="preserve"> so everyone gets the benefit of the information.</w:t>
            </w:r>
          </w:p>
          <w:p w14:paraId="7875ED85" w14:textId="77777777" w:rsidR="00217C3F" w:rsidRDefault="00217C3F" w:rsidP="008843B5">
            <w:pPr>
              <w:pStyle w:val="Body"/>
              <w:rPr>
                <w:rFonts w:ascii="Lato" w:hAnsi="Lato" w:cs="Calibri"/>
                <w:lang w:val="en-GB"/>
              </w:rPr>
            </w:pPr>
          </w:p>
          <w:p w14:paraId="5D90FF6A" w14:textId="38A8715F" w:rsidR="00526E47" w:rsidRDefault="00477637" w:rsidP="008843B5">
            <w:pPr>
              <w:pStyle w:val="Body"/>
              <w:rPr>
                <w:rFonts w:ascii="Lato" w:hAnsi="Lato" w:cs="Calibri"/>
                <w:lang w:val="en-GB"/>
              </w:rPr>
            </w:pPr>
            <w:r>
              <w:rPr>
                <w:rFonts w:ascii="Lato" w:hAnsi="Lato" w:cs="Calibri"/>
                <w:lang w:val="en-GB"/>
              </w:rPr>
              <w:t>Each meeting</w:t>
            </w:r>
            <w:r w:rsidR="000F6A87">
              <w:rPr>
                <w:rFonts w:ascii="Lato" w:hAnsi="Lato" w:cs="Calibri"/>
                <w:lang w:val="en-GB"/>
              </w:rPr>
              <w:t xml:space="preserve"> also</w:t>
            </w:r>
            <w:r>
              <w:rPr>
                <w:rFonts w:ascii="Lato" w:hAnsi="Lato" w:cs="Calibri"/>
                <w:lang w:val="en-GB"/>
              </w:rPr>
              <w:t xml:space="preserve"> has a guest presenter who </w:t>
            </w:r>
            <w:r w:rsidR="00B270BC">
              <w:rPr>
                <w:rFonts w:ascii="Lato" w:hAnsi="Lato" w:cs="Calibri"/>
                <w:lang w:val="en-GB"/>
              </w:rPr>
              <w:t xml:space="preserve">is an expert in their field and </w:t>
            </w:r>
            <w:r w:rsidR="00537AA7">
              <w:rPr>
                <w:rFonts w:ascii="Lato" w:hAnsi="Lato" w:cs="Calibri"/>
                <w:lang w:val="en-GB"/>
              </w:rPr>
              <w:t>provides</w:t>
            </w:r>
            <w:r w:rsidR="00435F7D">
              <w:rPr>
                <w:rFonts w:ascii="Lato" w:hAnsi="Lato" w:cs="Calibri"/>
                <w:lang w:val="en-GB"/>
              </w:rPr>
              <w:t xml:space="preserve"> information </w:t>
            </w:r>
            <w:r w:rsidR="000F33B7">
              <w:rPr>
                <w:rFonts w:ascii="Lato" w:hAnsi="Lato" w:cs="Calibri"/>
                <w:lang w:val="en-GB"/>
              </w:rPr>
              <w:t xml:space="preserve">to help women find ways of </w:t>
            </w:r>
            <w:r w:rsidR="000E2D00">
              <w:rPr>
                <w:rFonts w:ascii="Lato" w:hAnsi="Lato" w:cs="Calibri"/>
                <w:lang w:val="en-GB"/>
              </w:rPr>
              <w:t xml:space="preserve">minimising </w:t>
            </w:r>
            <w:r w:rsidR="00993757">
              <w:rPr>
                <w:rFonts w:ascii="Lato" w:hAnsi="Lato" w:cs="Calibri"/>
                <w:lang w:val="en-GB"/>
              </w:rPr>
              <w:t>their symptoms</w:t>
            </w:r>
            <w:r w:rsidR="00B6008A">
              <w:rPr>
                <w:rFonts w:ascii="Lato" w:hAnsi="Lato" w:cs="Calibri"/>
                <w:lang w:val="en-GB"/>
              </w:rPr>
              <w:t xml:space="preserve">.  Examples </w:t>
            </w:r>
            <w:r w:rsidR="000F6A87">
              <w:rPr>
                <w:rFonts w:ascii="Lato" w:hAnsi="Lato" w:cs="Calibri"/>
                <w:lang w:val="en-GB"/>
              </w:rPr>
              <w:t xml:space="preserve">include a nutritionist, a pelvic health expert, and </w:t>
            </w:r>
            <w:r w:rsidR="001521FD">
              <w:rPr>
                <w:rFonts w:ascii="Lato" w:hAnsi="Lato" w:cs="Calibri"/>
                <w:lang w:val="en-GB"/>
              </w:rPr>
              <w:t>a specialist</w:t>
            </w:r>
            <w:r w:rsidR="000F6A87">
              <w:rPr>
                <w:rFonts w:ascii="Lato" w:hAnsi="Lato" w:cs="Calibri"/>
                <w:lang w:val="en-GB"/>
              </w:rPr>
              <w:t xml:space="preserve"> in exercise for women over 50</w:t>
            </w:r>
            <w:r w:rsidR="006B17BB">
              <w:rPr>
                <w:rFonts w:ascii="Lato" w:hAnsi="Lato" w:cs="Calibri"/>
                <w:lang w:val="en-GB"/>
              </w:rPr>
              <w:t>.</w:t>
            </w:r>
            <w:r w:rsidR="00435F7D">
              <w:rPr>
                <w:rFonts w:ascii="Lato" w:hAnsi="Lato" w:cs="Calibri"/>
                <w:lang w:val="en-GB"/>
              </w:rPr>
              <w:t xml:space="preserve"> </w:t>
            </w:r>
            <w:r w:rsidR="007F017F">
              <w:rPr>
                <w:rFonts w:ascii="Lato" w:hAnsi="Lato" w:cs="Calibri"/>
                <w:lang w:val="en-GB"/>
              </w:rPr>
              <w:t>We also cover com</w:t>
            </w:r>
            <w:r w:rsidR="002C69CC">
              <w:rPr>
                <w:rFonts w:ascii="Lato" w:hAnsi="Lato" w:cs="Calibri"/>
                <w:lang w:val="en-GB"/>
              </w:rPr>
              <w:t xml:space="preserve">plementary therapies including reflexology, </w:t>
            </w:r>
            <w:r w:rsidR="00960482">
              <w:rPr>
                <w:rFonts w:ascii="Lato" w:hAnsi="Lato" w:cs="Calibri"/>
                <w:lang w:val="en-GB"/>
              </w:rPr>
              <w:t>yoga</w:t>
            </w:r>
            <w:r w:rsidR="0056709D">
              <w:rPr>
                <w:rFonts w:ascii="Lato" w:hAnsi="Lato" w:cs="Calibri"/>
                <w:lang w:val="en-GB"/>
              </w:rPr>
              <w:t xml:space="preserve">, </w:t>
            </w:r>
            <w:r w:rsidR="000F6A87">
              <w:rPr>
                <w:rFonts w:ascii="Lato" w:hAnsi="Lato" w:cs="Calibri"/>
                <w:lang w:val="en-GB"/>
              </w:rPr>
              <w:t xml:space="preserve">mindfulness, as well as </w:t>
            </w:r>
            <w:r w:rsidR="00A7484A">
              <w:rPr>
                <w:rFonts w:ascii="Lato" w:hAnsi="Lato" w:cs="Calibri"/>
                <w:lang w:val="en-GB"/>
              </w:rPr>
              <w:t>general health and wellbeing</w:t>
            </w:r>
            <w:r w:rsidR="00682E99">
              <w:rPr>
                <w:rFonts w:ascii="Lato" w:hAnsi="Lato" w:cs="Calibri"/>
                <w:lang w:val="en-GB"/>
              </w:rPr>
              <w:t xml:space="preserve">. </w:t>
            </w:r>
          </w:p>
          <w:p w14:paraId="57B9C8FA" w14:textId="77777777" w:rsidR="0027749F" w:rsidRDefault="0027749F" w:rsidP="008843B5">
            <w:pPr>
              <w:pStyle w:val="Body"/>
              <w:rPr>
                <w:rFonts w:ascii="Lato" w:hAnsi="Lato" w:cs="Calibri"/>
                <w:lang w:val="en-GB"/>
              </w:rPr>
            </w:pPr>
          </w:p>
          <w:p w14:paraId="4489B7B9" w14:textId="36E91F08" w:rsidR="00A177D8" w:rsidRPr="0027749F" w:rsidRDefault="0027749F" w:rsidP="0027749F">
            <w:pPr>
              <w:rPr>
                <w:rFonts w:ascii="Lato" w:hAnsi="Lato"/>
                <w:sz w:val="22"/>
                <w:szCs w:val="22"/>
              </w:rPr>
            </w:pPr>
            <w:r w:rsidRPr="00AB7FBB">
              <w:rPr>
                <w:rFonts w:ascii="Lato" w:hAnsi="Lato"/>
                <w:sz w:val="22"/>
                <w:szCs w:val="22"/>
              </w:rPr>
              <w:t>Attendance at these meetings</w:t>
            </w:r>
            <w:r>
              <w:rPr>
                <w:rFonts w:ascii="Lato" w:hAnsi="Lato"/>
                <w:sz w:val="22"/>
                <w:szCs w:val="22"/>
              </w:rPr>
              <w:t xml:space="preserve"> is </w:t>
            </w:r>
            <w:r w:rsidRPr="00AB7FBB">
              <w:rPr>
                <w:rFonts w:ascii="Lato" w:hAnsi="Lato"/>
                <w:sz w:val="22"/>
                <w:szCs w:val="22"/>
              </w:rPr>
              <w:t>free</w:t>
            </w:r>
            <w:r>
              <w:rPr>
                <w:rFonts w:ascii="Lato" w:hAnsi="Lato"/>
                <w:sz w:val="22"/>
                <w:szCs w:val="22"/>
              </w:rPr>
              <w:t xml:space="preserve"> of charge.</w:t>
            </w:r>
            <w:r>
              <w:rPr>
                <w:rFonts w:ascii="Lato" w:hAnsi="Lato"/>
                <w:sz w:val="22"/>
                <w:szCs w:val="22"/>
              </w:rPr>
              <w:br/>
            </w:r>
          </w:p>
        </w:tc>
      </w:tr>
      <w:tr w:rsidR="00A177D8" w:rsidRPr="002436F7" w14:paraId="67ABF8AD" w14:textId="77777777" w:rsidTr="000F6D59">
        <w:trPr>
          <w:trHeight w:val="478"/>
        </w:trPr>
        <w:tc>
          <w:tcPr>
            <w:tcW w:w="9592" w:type="dxa"/>
          </w:tcPr>
          <w:p w14:paraId="7D3EE3C4" w14:textId="76EA0BC4" w:rsidR="00754C2C" w:rsidRDefault="00754C2C" w:rsidP="00390020">
            <w:pPr>
              <w:pStyle w:val="Body"/>
              <w:rPr>
                <w:rFonts w:ascii="Lato" w:hAnsi="Lato" w:cs="Calibri"/>
                <w:sz w:val="20"/>
                <w:szCs w:val="20"/>
                <w:lang w:val="en-GB"/>
              </w:rPr>
            </w:pPr>
            <w:r w:rsidRPr="002436F7">
              <w:rPr>
                <w:rFonts w:ascii="Lato" w:hAnsi="Lato" w:cs="Calibri"/>
                <w:lang w:val="en-GB"/>
              </w:rPr>
              <w:t xml:space="preserve">What </w:t>
            </w:r>
            <w:r w:rsidR="005C5302">
              <w:rPr>
                <w:rFonts w:ascii="Lato" w:hAnsi="Lato" w:cs="Calibri"/>
                <w:lang w:val="en-GB"/>
              </w:rPr>
              <w:t xml:space="preserve">were the </w:t>
            </w:r>
            <w:r w:rsidRPr="002436F7">
              <w:rPr>
                <w:rFonts w:ascii="Lato" w:hAnsi="Lato" w:cs="Calibri"/>
                <w:lang w:val="en-GB"/>
              </w:rPr>
              <w:t xml:space="preserve">challenges </w:t>
            </w:r>
            <w:r w:rsidR="00390020">
              <w:rPr>
                <w:rFonts w:ascii="Lato" w:hAnsi="Lato" w:cs="Calibri"/>
                <w:lang w:val="en-GB"/>
              </w:rPr>
              <w:t>and h</w:t>
            </w:r>
            <w:r w:rsidR="00A177D8" w:rsidRPr="002436F7">
              <w:rPr>
                <w:rFonts w:ascii="Lato" w:hAnsi="Lato" w:cs="Calibri"/>
                <w:lang w:val="en-GB"/>
              </w:rPr>
              <w:t xml:space="preserve">ow did </w:t>
            </w:r>
            <w:r w:rsidR="00492B50">
              <w:rPr>
                <w:rFonts w:ascii="Lato" w:hAnsi="Lato" w:cs="Calibri"/>
                <w:lang w:val="en-GB"/>
              </w:rPr>
              <w:t xml:space="preserve">you </w:t>
            </w:r>
            <w:r w:rsidR="00A177D8" w:rsidRPr="002436F7">
              <w:rPr>
                <w:rFonts w:ascii="Lato" w:hAnsi="Lato" w:cs="Calibri"/>
                <w:lang w:val="en-GB"/>
              </w:rPr>
              <w:t>overcome the</w:t>
            </w:r>
            <w:r w:rsidR="00846618">
              <w:rPr>
                <w:rFonts w:ascii="Lato" w:hAnsi="Lato" w:cs="Calibri"/>
                <w:lang w:val="en-GB"/>
              </w:rPr>
              <w:t>se</w:t>
            </w:r>
            <w:r w:rsidR="00A177D8" w:rsidRPr="002436F7">
              <w:rPr>
                <w:rFonts w:ascii="Lato" w:hAnsi="Lato" w:cs="Calibri"/>
                <w:lang w:val="en-GB"/>
              </w:rPr>
              <w:t>?</w:t>
            </w:r>
            <w:r w:rsidR="00B56EE0" w:rsidRPr="002436F7">
              <w:rPr>
                <w:rFonts w:ascii="Lato" w:hAnsi="Lato" w:cs="Calibri"/>
                <w:lang w:val="en-GB"/>
              </w:rPr>
              <w:t xml:space="preserve"> </w:t>
            </w:r>
            <w:r w:rsidR="00B56EE0" w:rsidRPr="00843175">
              <w:rPr>
                <w:rFonts w:ascii="Lato" w:hAnsi="Lato" w:cs="Calibri"/>
                <w:sz w:val="20"/>
                <w:szCs w:val="20"/>
                <w:lang w:val="en-GB"/>
              </w:rPr>
              <w:t>(</w:t>
            </w:r>
            <w:r w:rsidRPr="00843175">
              <w:rPr>
                <w:rFonts w:ascii="Lato" w:hAnsi="Lato" w:cs="Calibri"/>
                <w:sz w:val="20"/>
                <w:szCs w:val="20"/>
                <w:lang w:val="en-GB"/>
              </w:rPr>
              <w:t>2</w:t>
            </w:r>
            <w:r w:rsidR="00B44506">
              <w:rPr>
                <w:rFonts w:ascii="Lato" w:hAnsi="Lato" w:cs="Calibri"/>
                <w:sz w:val="20"/>
                <w:szCs w:val="20"/>
                <w:lang w:val="en-GB"/>
              </w:rPr>
              <w:t>0</w:t>
            </w:r>
            <w:r w:rsidRPr="00843175">
              <w:rPr>
                <w:rFonts w:ascii="Lato" w:hAnsi="Lato" w:cs="Calibri"/>
                <w:sz w:val="20"/>
                <w:szCs w:val="20"/>
                <w:lang w:val="en-GB"/>
              </w:rPr>
              <w:t xml:space="preserve">0 </w:t>
            </w:r>
            <w:r w:rsidR="00B56EE0" w:rsidRPr="00843175">
              <w:rPr>
                <w:rFonts w:ascii="Lato" w:hAnsi="Lato" w:cs="Calibri"/>
                <w:sz w:val="20"/>
                <w:szCs w:val="20"/>
                <w:lang w:val="en-GB"/>
              </w:rPr>
              <w:t>words</w:t>
            </w:r>
            <w:r w:rsidR="005955B9">
              <w:rPr>
                <w:rFonts w:ascii="Lato" w:hAnsi="Lato" w:cs="Calibri"/>
                <w:sz w:val="20"/>
                <w:szCs w:val="20"/>
                <w:lang w:val="en-GB"/>
              </w:rPr>
              <w:t xml:space="preserve"> max</w:t>
            </w:r>
            <w:r w:rsidR="00B56EE0" w:rsidRPr="00843175">
              <w:rPr>
                <w:rFonts w:ascii="Lato" w:hAnsi="Lato" w:cs="Calibri"/>
                <w:sz w:val="20"/>
                <w:szCs w:val="20"/>
                <w:lang w:val="en-GB"/>
              </w:rPr>
              <w:t>)</w:t>
            </w:r>
          </w:p>
          <w:p w14:paraId="260D5DAC" w14:textId="77777777" w:rsidR="00AB7FBB" w:rsidRDefault="00AB7FBB" w:rsidP="00390020">
            <w:pPr>
              <w:pStyle w:val="Body"/>
              <w:rPr>
                <w:rFonts w:ascii="Lato" w:hAnsi="Lato" w:cs="Calibri"/>
                <w:lang w:val="en-GB"/>
              </w:rPr>
            </w:pPr>
          </w:p>
          <w:p w14:paraId="0211A7E4" w14:textId="006E689A" w:rsidR="00AB7FBB" w:rsidRPr="0027749F" w:rsidRDefault="00AB7FBB" w:rsidP="00AB7FBB">
            <w:pPr>
              <w:rPr>
                <w:rFonts w:ascii="Lato" w:hAnsi="Lato"/>
                <w:sz w:val="22"/>
                <w:szCs w:val="22"/>
              </w:rPr>
            </w:pPr>
            <w:r w:rsidRPr="0027749F">
              <w:rPr>
                <w:rFonts w:ascii="Lato" w:hAnsi="Lato"/>
                <w:sz w:val="22"/>
                <w:szCs w:val="22"/>
              </w:rPr>
              <w:t>We knew of no groups offering what the women at the Focus Group were asking for.  We developed from scratch our current model of delivering support</w:t>
            </w:r>
            <w:r w:rsidR="0027749F">
              <w:rPr>
                <w:rFonts w:ascii="Lato" w:hAnsi="Lato"/>
                <w:sz w:val="22"/>
                <w:szCs w:val="22"/>
              </w:rPr>
              <w:t>,</w:t>
            </w:r>
            <w:r w:rsidRPr="0027749F">
              <w:rPr>
                <w:rFonts w:ascii="Lato" w:hAnsi="Lato"/>
                <w:sz w:val="22"/>
                <w:szCs w:val="22"/>
              </w:rPr>
              <w:t xml:space="preserve"> using the diverse skills of our </w:t>
            </w:r>
            <w:proofErr w:type="gramStart"/>
            <w:r w:rsidRPr="0027749F">
              <w:rPr>
                <w:rFonts w:ascii="Lato" w:hAnsi="Lato"/>
                <w:sz w:val="22"/>
                <w:szCs w:val="22"/>
              </w:rPr>
              <w:t>Committee</w:t>
            </w:r>
            <w:proofErr w:type="gramEnd"/>
            <w:r w:rsidRPr="0027749F">
              <w:rPr>
                <w:rFonts w:ascii="Lato" w:hAnsi="Lato"/>
                <w:sz w:val="22"/>
                <w:szCs w:val="22"/>
              </w:rPr>
              <w:t xml:space="preserve"> and using our first meeting as a pilot.</w:t>
            </w:r>
          </w:p>
          <w:p w14:paraId="7A6280E9" w14:textId="77777777" w:rsidR="00AB7FBB" w:rsidRPr="0027749F" w:rsidRDefault="00AB7FBB" w:rsidP="00AB7FBB">
            <w:pPr>
              <w:rPr>
                <w:rFonts w:ascii="Lato" w:hAnsi="Lato"/>
                <w:sz w:val="22"/>
                <w:szCs w:val="22"/>
              </w:rPr>
            </w:pPr>
          </w:p>
          <w:p w14:paraId="2FF8557F" w14:textId="0C368D4F" w:rsidR="00AB7FBB" w:rsidRPr="0027749F" w:rsidRDefault="00AB7FBB" w:rsidP="00AB7FBB">
            <w:pPr>
              <w:rPr>
                <w:rFonts w:ascii="Lato" w:hAnsi="Lato"/>
                <w:sz w:val="22"/>
                <w:szCs w:val="22"/>
              </w:rPr>
            </w:pPr>
            <w:r w:rsidRPr="0027749F">
              <w:rPr>
                <w:rFonts w:ascii="Lato" w:hAnsi="Lato"/>
                <w:sz w:val="22"/>
                <w:szCs w:val="22"/>
              </w:rPr>
              <w:t xml:space="preserve">A challenge was how to promote the group.  </w:t>
            </w:r>
            <w:r w:rsidR="0027749F" w:rsidRPr="0027749F">
              <w:rPr>
                <w:rFonts w:ascii="Lato" w:hAnsi="Lato"/>
                <w:sz w:val="22"/>
                <w:szCs w:val="22"/>
              </w:rPr>
              <w:t xml:space="preserve"> We took a stall a</w:t>
            </w:r>
            <w:r w:rsidRPr="0027749F">
              <w:rPr>
                <w:rFonts w:ascii="Lato" w:hAnsi="Lato"/>
                <w:sz w:val="22"/>
                <w:szCs w:val="22"/>
              </w:rPr>
              <w:t>t the Leamington</w:t>
            </w:r>
            <w:r w:rsidR="0027749F" w:rsidRPr="0027749F">
              <w:rPr>
                <w:rFonts w:ascii="Lato" w:hAnsi="Lato"/>
                <w:sz w:val="22"/>
                <w:szCs w:val="22"/>
              </w:rPr>
              <w:t xml:space="preserve"> </w:t>
            </w:r>
            <w:r w:rsidRPr="0027749F">
              <w:rPr>
                <w:rFonts w:ascii="Lato" w:hAnsi="Lato"/>
                <w:sz w:val="22"/>
                <w:szCs w:val="22"/>
              </w:rPr>
              <w:t xml:space="preserve">Spa </w:t>
            </w:r>
            <w:proofErr w:type="spellStart"/>
            <w:r w:rsidRPr="0027749F">
              <w:rPr>
                <w:rFonts w:ascii="Lato" w:hAnsi="Lato"/>
                <w:sz w:val="22"/>
                <w:szCs w:val="22"/>
              </w:rPr>
              <w:t>Ecofest</w:t>
            </w:r>
            <w:proofErr w:type="spellEnd"/>
            <w:r w:rsidRPr="0027749F">
              <w:rPr>
                <w:rFonts w:ascii="Lato" w:hAnsi="Lato"/>
                <w:sz w:val="22"/>
                <w:szCs w:val="22"/>
              </w:rPr>
              <w:t xml:space="preserve"> </w:t>
            </w:r>
            <w:proofErr w:type="gramStart"/>
            <w:r w:rsidRPr="0027749F">
              <w:rPr>
                <w:rFonts w:ascii="Lato" w:hAnsi="Lato"/>
                <w:sz w:val="22"/>
                <w:szCs w:val="22"/>
              </w:rPr>
              <w:t>event</w:t>
            </w:r>
            <w:proofErr w:type="gramEnd"/>
            <w:r w:rsidRPr="0027749F">
              <w:rPr>
                <w:rFonts w:ascii="Lato" w:hAnsi="Lato"/>
                <w:sz w:val="22"/>
                <w:szCs w:val="22"/>
              </w:rPr>
              <w:t xml:space="preserve"> </w:t>
            </w:r>
            <w:r w:rsidR="0027749F" w:rsidRPr="0027749F">
              <w:rPr>
                <w:rFonts w:ascii="Lato" w:hAnsi="Lato"/>
                <w:sz w:val="22"/>
                <w:szCs w:val="22"/>
              </w:rPr>
              <w:t xml:space="preserve">and </w:t>
            </w:r>
            <w:r w:rsidRPr="0027749F">
              <w:rPr>
                <w:rFonts w:ascii="Lato" w:hAnsi="Lato"/>
                <w:sz w:val="22"/>
                <w:szCs w:val="22"/>
              </w:rPr>
              <w:t xml:space="preserve">many women signed up to receive further contact </w:t>
            </w:r>
            <w:r w:rsidR="0027749F" w:rsidRPr="0027749F">
              <w:rPr>
                <w:rFonts w:ascii="Lato" w:hAnsi="Lato"/>
                <w:sz w:val="22"/>
                <w:szCs w:val="22"/>
              </w:rPr>
              <w:t xml:space="preserve">about our events.  </w:t>
            </w:r>
            <w:r w:rsidRPr="0027749F">
              <w:rPr>
                <w:rFonts w:ascii="Lato" w:hAnsi="Lato"/>
                <w:sz w:val="22"/>
                <w:szCs w:val="22"/>
              </w:rPr>
              <w:t>We also use Facebook</w:t>
            </w:r>
            <w:r w:rsidR="0027749F" w:rsidRPr="0027749F">
              <w:rPr>
                <w:rFonts w:ascii="Lato" w:hAnsi="Lato"/>
                <w:sz w:val="22"/>
                <w:szCs w:val="22"/>
              </w:rPr>
              <w:t>, I</w:t>
            </w:r>
            <w:r w:rsidRPr="0027749F">
              <w:rPr>
                <w:rFonts w:ascii="Lato" w:hAnsi="Lato"/>
                <w:sz w:val="22"/>
                <w:szCs w:val="22"/>
              </w:rPr>
              <w:t xml:space="preserve">nstagram and our </w:t>
            </w:r>
            <w:hyperlink r:id="rId11" w:history="1">
              <w:r w:rsidRPr="0027749F">
                <w:rPr>
                  <w:rStyle w:val="Hyperlink"/>
                  <w:rFonts w:ascii="Lato" w:hAnsi="Lato"/>
                  <w:sz w:val="22"/>
                  <w:szCs w:val="22"/>
                </w:rPr>
                <w:t>website landing page</w:t>
              </w:r>
            </w:hyperlink>
            <w:r w:rsidRPr="0027749F">
              <w:rPr>
                <w:rFonts w:ascii="Lato" w:hAnsi="Lato"/>
                <w:sz w:val="22"/>
                <w:szCs w:val="22"/>
              </w:rPr>
              <w:t>.  Word of mouth is extremely fruitful</w:t>
            </w:r>
            <w:r w:rsidR="0027749F" w:rsidRPr="0027749F">
              <w:rPr>
                <w:rFonts w:ascii="Lato" w:hAnsi="Lato"/>
                <w:sz w:val="22"/>
                <w:szCs w:val="22"/>
              </w:rPr>
              <w:t xml:space="preserve"> with many </w:t>
            </w:r>
            <w:r w:rsidR="008E3FC0">
              <w:rPr>
                <w:rFonts w:ascii="Lato" w:hAnsi="Lato"/>
                <w:sz w:val="22"/>
                <w:szCs w:val="22"/>
              </w:rPr>
              <w:t>women</w:t>
            </w:r>
            <w:r w:rsidR="0027749F" w:rsidRPr="0027749F">
              <w:rPr>
                <w:rFonts w:ascii="Lato" w:hAnsi="Lato"/>
                <w:sz w:val="22"/>
                <w:szCs w:val="22"/>
              </w:rPr>
              <w:t xml:space="preserve"> bring</w:t>
            </w:r>
            <w:r w:rsidR="0027749F">
              <w:rPr>
                <w:rFonts w:ascii="Lato" w:hAnsi="Lato"/>
                <w:sz w:val="22"/>
                <w:szCs w:val="22"/>
              </w:rPr>
              <w:t xml:space="preserve">ing </w:t>
            </w:r>
            <w:r w:rsidR="0027749F" w:rsidRPr="0027749F">
              <w:rPr>
                <w:rFonts w:ascii="Lato" w:hAnsi="Lato"/>
                <w:sz w:val="22"/>
                <w:szCs w:val="22"/>
              </w:rPr>
              <w:t>friends with them</w:t>
            </w:r>
            <w:r w:rsidR="0027749F">
              <w:rPr>
                <w:rFonts w:ascii="Lato" w:hAnsi="Lato"/>
                <w:sz w:val="22"/>
                <w:szCs w:val="22"/>
              </w:rPr>
              <w:t xml:space="preserve"> to meetings. </w:t>
            </w:r>
            <w:r w:rsidR="0027749F" w:rsidRPr="0027749F">
              <w:rPr>
                <w:rFonts w:ascii="Lato" w:hAnsi="Lato"/>
                <w:sz w:val="22"/>
                <w:szCs w:val="22"/>
              </w:rPr>
              <w:t xml:space="preserve">We </w:t>
            </w:r>
            <w:r w:rsidR="0027749F">
              <w:rPr>
                <w:rFonts w:ascii="Lato" w:hAnsi="Lato"/>
                <w:sz w:val="22"/>
                <w:szCs w:val="22"/>
              </w:rPr>
              <w:t xml:space="preserve">have </w:t>
            </w:r>
            <w:r w:rsidR="0027749F" w:rsidRPr="0027749F">
              <w:rPr>
                <w:rFonts w:ascii="Lato" w:hAnsi="Lato"/>
                <w:sz w:val="22"/>
                <w:szCs w:val="22"/>
              </w:rPr>
              <w:t xml:space="preserve">more than 250 women </w:t>
            </w:r>
            <w:r w:rsidR="0027749F">
              <w:rPr>
                <w:rFonts w:ascii="Lato" w:hAnsi="Lato"/>
                <w:sz w:val="22"/>
                <w:szCs w:val="22"/>
              </w:rPr>
              <w:t>o</w:t>
            </w:r>
            <w:r w:rsidR="0027749F" w:rsidRPr="0027749F">
              <w:rPr>
                <w:rFonts w:ascii="Lato" w:hAnsi="Lato"/>
                <w:sz w:val="22"/>
                <w:szCs w:val="22"/>
              </w:rPr>
              <w:t xml:space="preserve">n our database.  </w:t>
            </w:r>
          </w:p>
          <w:p w14:paraId="64F4B470" w14:textId="77777777" w:rsidR="00AB7FBB" w:rsidRPr="0027749F" w:rsidRDefault="00AB7FBB" w:rsidP="00AB7FBB">
            <w:pPr>
              <w:rPr>
                <w:rFonts w:ascii="Lato" w:hAnsi="Lato"/>
                <w:sz w:val="22"/>
                <w:szCs w:val="22"/>
              </w:rPr>
            </w:pPr>
          </w:p>
          <w:p w14:paraId="1ABB1B95" w14:textId="29FDF5AF" w:rsidR="00AB7FBB" w:rsidRPr="0027749F" w:rsidRDefault="00AB7FBB" w:rsidP="00AB7FBB">
            <w:pPr>
              <w:rPr>
                <w:rFonts w:ascii="Lato" w:hAnsi="Lato"/>
                <w:sz w:val="22"/>
                <w:szCs w:val="22"/>
              </w:rPr>
            </w:pPr>
            <w:r w:rsidRPr="0027749F">
              <w:rPr>
                <w:rFonts w:ascii="Lato" w:hAnsi="Lato"/>
                <w:sz w:val="22"/>
                <w:szCs w:val="22"/>
              </w:rPr>
              <w:t>Another challenge was finding a venue that would meet the needs of the group</w:t>
            </w:r>
            <w:r w:rsidR="008E3FC0">
              <w:rPr>
                <w:rFonts w:ascii="Lato" w:hAnsi="Lato"/>
                <w:sz w:val="22"/>
                <w:szCs w:val="22"/>
              </w:rPr>
              <w:t xml:space="preserve"> – easily accessible, enough space to run interactive sessions and with free parking</w:t>
            </w:r>
            <w:r w:rsidRPr="0027749F">
              <w:rPr>
                <w:rFonts w:ascii="Lato" w:hAnsi="Lato"/>
                <w:sz w:val="22"/>
                <w:szCs w:val="22"/>
              </w:rPr>
              <w:t xml:space="preserve">.  </w:t>
            </w:r>
            <w:r w:rsidR="008E3FC0">
              <w:rPr>
                <w:rFonts w:ascii="Lato" w:hAnsi="Lato"/>
                <w:sz w:val="22"/>
                <w:szCs w:val="22"/>
              </w:rPr>
              <w:t>We c</w:t>
            </w:r>
            <w:r w:rsidRPr="0027749F">
              <w:rPr>
                <w:rFonts w:ascii="Lato" w:hAnsi="Lato"/>
                <w:sz w:val="22"/>
                <w:szCs w:val="22"/>
              </w:rPr>
              <w:t xml:space="preserve">urrently use a working men’s club </w:t>
            </w:r>
            <w:r w:rsidR="0027749F" w:rsidRPr="0027749F">
              <w:rPr>
                <w:rFonts w:ascii="Lato" w:hAnsi="Lato"/>
                <w:sz w:val="22"/>
                <w:szCs w:val="22"/>
              </w:rPr>
              <w:t xml:space="preserve">located between Leamington </w:t>
            </w:r>
            <w:r w:rsidR="008E3FC0">
              <w:rPr>
                <w:rFonts w:ascii="Lato" w:hAnsi="Lato"/>
                <w:sz w:val="22"/>
                <w:szCs w:val="22"/>
              </w:rPr>
              <w:t xml:space="preserve">Spa </w:t>
            </w:r>
            <w:r w:rsidR="0027749F" w:rsidRPr="0027749F">
              <w:rPr>
                <w:rFonts w:ascii="Lato" w:hAnsi="Lato"/>
                <w:sz w:val="22"/>
                <w:szCs w:val="22"/>
              </w:rPr>
              <w:t>and Warwick</w:t>
            </w:r>
            <w:r w:rsidR="008E3FC0">
              <w:rPr>
                <w:rFonts w:ascii="Lato" w:hAnsi="Lato"/>
                <w:sz w:val="22"/>
                <w:szCs w:val="22"/>
              </w:rPr>
              <w:t>.</w:t>
            </w:r>
          </w:p>
          <w:p w14:paraId="171DF661" w14:textId="77777777" w:rsidR="00AB7FBB" w:rsidRPr="0027749F" w:rsidRDefault="00AB7FBB" w:rsidP="00AB7FBB">
            <w:pPr>
              <w:rPr>
                <w:rFonts w:ascii="Lato" w:hAnsi="Lato"/>
                <w:sz w:val="22"/>
                <w:szCs w:val="22"/>
              </w:rPr>
            </w:pPr>
          </w:p>
          <w:p w14:paraId="73819325" w14:textId="7DA962F5" w:rsidR="00AB7FBB" w:rsidRPr="007F578B" w:rsidRDefault="00AB7FBB" w:rsidP="00AB7FBB">
            <w:pPr>
              <w:rPr>
                <w:rFonts w:ascii="Lato" w:hAnsi="Lato"/>
                <w:sz w:val="22"/>
                <w:szCs w:val="22"/>
              </w:rPr>
            </w:pPr>
            <w:r w:rsidRPr="007F578B">
              <w:rPr>
                <w:rFonts w:ascii="Lato" w:hAnsi="Lato"/>
                <w:sz w:val="22"/>
                <w:szCs w:val="22"/>
              </w:rPr>
              <w:t xml:space="preserve">Funding has been another </w:t>
            </w:r>
            <w:r w:rsidR="008E3FC0" w:rsidRPr="007F578B">
              <w:rPr>
                <w:rFonts w:ascii="Lato" w:hAnsi="Lato"/>
                <w:sz w:val="22"/>
                <w:szCs w:val="22"/>
              </w:rPr>
              <w:t xml:space="preserve">challenge </w:t>
            </w:r>
            <w:r w:rsidRPr="007F578B">
              <w:rPr>
                <w:rFonts w:ascii="Lato" w:hAnsi="Lato"/>
                <w:sz w:val="22"/>
                <w:szCs w:val="22"/>
              </w:rPr>
              <w:t xml:space="preserve">and initially the Committee covered all expenses themselves.  </w:t>
            </w:r>
            <w:r w:rsidR="0079440A" w:rsidRPr="007F578B">
              <w:rPr>
                <w:rFonts w:ascii="Lato" w:hAnsi="Lato"/>
                <w:sz w:val="22"/>
                <w:szCs w:val="22"/>
              </w:rPr>
              <w:t xml:space="preserve">Funds raised by local supporters </w:t>
            </w:r>
            <w:r w:rsidR="00146AFB" w:rsidRPr="007F578B">
              <w:rPr>
                <w:rFonts w:ascii="Lato" w:hAnsi="Lato"/>
                <w:sz w:val="22"/>
                <w:szCs w:val="22"/>
              </w:rPr>
              <w:t xml:space="preserve">now </w:t>
            </w:r>
            <w:r w:rsidR="00DF4DF1" w:rsidRPr="007F578B">
              <w:rPr>
                <w:rFonts w:ascii="Lato" w:hAnsi="Lato"/>
                <w:sz w:val="22"/>
                <w:szCs w:val="22"/>
              </w:rPr>
              <w:t xml:space="preserve">contribute to the </w:t>
            </w:r>
            <w:r w:rsidR="005F41EE" w:rsidRPr="007F578B">
              <w:rPr>
                <w:rFonts w:ascii="Lato" w:hAnsi="Lato"/>
                <w:sz w:val="22"/>
                <w:szCs w:val="22"/>
              </w:rPr>
              <w:t xml:space="preserve">overall running of the charity and </w:t>
            </w:r>
            <w:r w:rsidR="00146AFB" w:rsidRPr="007F578B">
              <w:rPr>
                <w:rFonts w:ascii="Lato" w:hAnsi="Lato"/>
                <w:sz w:val="22"/>
                <w:szCs w:val="22"/>
              </w:rPr>
              <w:t>cover the costs of the support group sessions</w:t>
            </w:r>
            <w:r w:rsidR="00B35BC5" w:rsidRPr="007F578B">
              <w:rPr>
                <w:rFonts w:ascii="Lato" w:hAnsi="Lato"/>
                <w:sz w:val="22"/>
                <w:szCs w:val="22"/>
              </w:rPr>
              <w:t>.</w:t>
            </w:r>
            <w:r w:rsidRPr="007F578B">
              <w:rPr>
                <w:rFonts w:ascii="Lato" w:hAnsi="Lato"/>
                <w:sz w:val="22"/>
                <w:szCs w:val="22"/>
              </w:rPr>
              <w:t xml:space="preserve">  We are in the process of making grant applications to local grant giving bodies and the National Lottery</w:t>
            </w:r>
            <w:r w:rsidR="00B35BC5" w:rsidRPr="007F578B">
              <w:rPr>
                <w:rFonts w:ascii="Lato" w:hAnsi="Lato"/>
                <w:sz w:val="22"/>
                <w:szCs w:val="22"/>
              </w:rPr>
              <w:t xml:space="preserve"> to enable us to </w:t>
            </w:r>
            <w:r w:rsidR="00925D77" w:rsidRPr="007F578B">
              <w:rPr>
                <w:rFonts w:ascii="Lato" w:hAnsi="Lato"/>
                <w:sz w:val="22"/>
                <w:szCs w:val="22"/>
              </w:rPr>
              <w:t>expan</w:t>
            </w:r>
            <w:r w:rsidR="00A33529" w:rsidRPr="007F578B">
              <w:rPr>
                <w:rFonts w:ascii="Lato" w:hAnsi="Lato"/>
                <w:sz w:val="22"/>
                <w:szCs w:val="22"/>
              </w:rPr>
              <w:t>d</w:t>
            </w:r>
            <w:r w:rsidR="00794D69" w:rsidRPr="007F578B">
              <w:rPr>
                <w:rFonts w:ascii="Lato" w:hAnsi="Lato"/>
                <w:sz w:val="22"/>
                <w:szCs w:val="22"/>
              </w:rPr>
              <w:t xml:space="preserve"> the help that we offer</w:t>
            </w:r>
            <w:r w:rsidRPr="007F578B">
              <w:rPr>
                <w:rFonts w:ascii="Lato" w:hAnsi="Lato"/>
                <w:sz w:val="22"/>
                <w:szCs w:val="22"/>
              </w:rPr>
              <w:t xml:space="preserve">.  </w:t>
            </w:r>
          </w:p>
          <w:p w14:paraId="391B4ED4" w14:textId="33CE1E4E" w:rsidR="00AB7FBB" w:rsidRPr="00AB7FBB" w:rsidRDefault="00AB7FBB" w:rsidP="008E3FC0">
            <w:pPr>
              <w:rPr>
                <w:rFonts w:ascii="Lato" w:hAnsi="Lato"/>
                <w:sz w:val="22"/>
                <w:szCs w:val="22"/>
              </w:rPr>
            </w:pPr>
          </w:p>
        </w:tc>
      </w:tr>
      <w:tr w:rsidR="00390020" w:rsidRPr="002436F7" w14:paraId="5004FD37" w14:textId="77777777" w:rsidTr="000F6D59">
        <w:trPr>
          <w:trHeight w:val="478"/>
        </w:trPr>
        <w:tc>
          <w:tcPr>
            <w:tcW w:w="9592" w:type="dxa"/>
          </w:tcPr>
          <w:p w14:paraId="7EC7AA54" w14:textId="5DBA410A" w:rsidR="00390020" w:rsidRDefault="00390020" w:rsidP="00390020">
            <w:pPr>
              <w:pStyle w:val="Body"/>
              <w:rPr>
                <w:rFonts w:ascii="Lato" w:hAnsi="Lato" w:cs="Calibri"/>
                <w:lang w:val="en-GB"/>
              </w:rPr>
            </w:pPr>
            <w:r w:rsidRPr="002436F7">
              <w:rPr>
                <w:rFonts w:ascii="Lato" w:hAnsi="Lato" w:cs="Calibri"/>
                <w:lang w:val="en-GB"/>
              </w:rPr>
              <w:t xml:space="preserve">Did you collaborate with other </w:t>
            </w:r>
            <w:r w:rsidR="00492B50">
              <w:rPr>
                <w:rFonts w:ascii="Lato" w:hAnsi="Lato" w:cs="Calibri"/>
                <w:lang w:val="en-GB"/>
              </w:rPr>
              <w:t xml:space="preserve">local </w:t>
            </w:r>
            <w:r w:rsidRPr="002436F7">
              <w:rPr>
                <w:rFonts w:ascii="Lato" w:hAnsi="Lato" w:cs="Calibri"/>
                <w:lang w:val="en-GB"/>
              </w:rPr>
              <w:t>partners</w:t>
            </w:r>
            <w:r w:rsidR="001D3DC0">
              <w:rPr>
                <w:rFonts w:ascii="Lato" w:hAnsi="Lato" w:cs="Calibri"/>
                <w:lang w:val="en-GB"/>
              </w:rPr>
              <w:t xml:space="preserve">, </w:t>
            </w:r>
            <w:r>
              <w:rPr>
                <w:rFonts w:ascii="Lato" w:hAnsi="Lato" w:cs="Calibri"/>
                <w:lang w:val="en-GB"/>
              </w:rPr>
              <w:t>i</w:t>
            </w:r>
            <w:r w:rsidRPr="002436F7">
              <w:rPr>
                <w:rFonts w:ascii="Lato" w:hAnsi="Lato" w:cs="Calibri"/>
                <w:lang w:val="en-GB"/>
              </w:rPr>
              <w:t>f so, who were they</w:t>
            </w:r>
            <w:r>
              <w:rPr>
                <w:rFonts w:ascii="Lato" w:hAnsi="Lato" w:cs="Calibri"/>
                <w:lang w:val="en-GB"/>
              </w:rPr>
              <w:t>?</w:t>
            </w:r>
          </w:p>
          <w:p w14:paraId="6A1F6355" w14:textId="77777777" w:rsidR="00682E99" w:rsidRDefault="00682E99" w:rsidP="00390020">
            <w:pPr>
              <w:pStyle w:val="Body"/>
              <w:rPr>
                <w:rFonts w:ascii="Lato" w:hAnsi="Lato" w:cs="Calibri"/>
                <w:lang w:val="en-GB"/>
              </w:rPr>
            </w:pPr>
          </w:p>
          <w:p w14:paraId="5866598B" w14:textId="77777777" w:rsidR="000A2DB8" w:rsidRDefault="005E03F1" w:rsidP="00390020">
            <w:pPr>
              <w:pStyle w:val="Body"/>
              <w:rPr>
                <w:rFonts w:ascii="Lato" w:hAnsi="Lato" w:cs="Calibri"/>
                <w:lang w:val="en-GB"/>
              </w:rPr>
            </w:pPr>
            <w:r>
              <w:rPr>
                <w:rFonts w:ascii="Lato" w:hAnsi="Lato" w:cs="Calibri"/>
                <w:lang w:val="en-GB"/>
              </w:rPr>
              <w:t xml:space="preserve">We have collaborated with Healthwatch </w:t>
            </w:r>
            <w:proofErr w:type="gramStart"/>
            <w:r>
              <w:rPr>
                <w:rFonts w:ascii="Lato" w:hAnsi="Lato" w:cs="Calibri"/>
                <w:lang w:val="en-GB"/>
              </w:rPr>
              <w:t>Warwickshire</w:t>
            </w:r>
            <w:proofErr w:type="gramEnd"/>
            <w:r>
              <w:rPr>
                <w:rFonts w:ascii="Lato" w:hAnsi="Lato" w:cs="Calibri"/>
                <w:lang w:val="en-GB"/>
              </w:rPr>
              <w:t xml:space="preserve"> </w:t>
            </w:r>
            <w:r w:rsidR="008E3FC0">
              <w:rPr>
                <w:rFonts w:ascii="Lato" w:hAnsi="Lato" w:cs="Calibri"/>
                <w:lang w:val="en-GB"/>
              </w:rPr>
              <w:t xml:space="preserve">and they attend all of our peer group sessions.  </w:t>
            </w:r>
          </w:p>
          <w:p w14:paraId="6EB7D6E0" w14:textId="77777777" w:rsidR="000A2DB8" w:rsidRDefault="000A2DB8" w:rsidP="00390020">
            <w:pPr>
              <w:pStyle w:val="Body"/>
              <w:rPr>
                <w:rFonts w:ascii="Arial" w:hAnsi="Arial" w:cs="Arial"/>
                <w:color w:val="222222"/>
                <w:shd w:val="clear" w:color="auto" w:fill="FFFFFF"/>
              </w:rPr>
            </w:pPr>
          </w:p>
          <w:p w14:paraId="32F4BF12" w14:textId="25591A34" w:rsidR="00615A58" w:rsidRPr="00CD0D26" w:rsidRDefault="00615A58" w:rsidP="00390020">
            <w:pPr>
              <w:pStyle w:val="Body"/>
              <w:rPr>
                <w:rFonts w:ascii="Arial" w:hAnsi="Arial" w:cs="Arial"/>
                <w:color w:val="auto"/>
                <w:shd w:val="clear" w:color="auto" w:fill="FFFFFF"/>
              </w:rPr>
            </w:pPr>
            <w:r w:rsidRPr="00CD0D26">
              <w:rPr>
                <w:rFonts w:ascii="Arial" w:hAnsi="Arial" w:cs="Arial"/>
                <w:color w:val="auto"/>
                <w:shd w:val="clear" w:color="auto" w:fill="FFFFFF"/>
              </w:rPr>
              <w:t>Local business</w:t>
            </w:r>
            <w:r w:rsidR="007A3B24" w:rsidRPr="00CD0D26">
              <w:rPr>
                <w:rFonts w:ascii="Arial" w:hAnsi="Arial" w:cs="Arial"/>
                <w:color w:val="auto"/>
                <w:shd w:val="clear" w:color="auto" w:fill="FFFFFF"/>
              </w:rPr>
              <w:t xml:space="preserve">men </w:t>
            </w:r>
            <w:r w:rsidR="00283525" w:rsidRPr="00CD0D26">
              <w:rPr>
                <w:rFonts w:ascii="Arial" w:hAnsi="Arial" w:cs="Arial"/>
                <w:color w:val="auto"/>
                <w:shd w:val="clear" w:color="auto" w:fill="FFFFFF"/>
              </w:rPr>
              <w:t>and women</w:t>
            </w:r>
          </w:p>
          <w:p w14:paraId="11C523C3" w14:textId="77777777" w:rsidR="00816BDA" w:rsidRPr="00CD0D26" w:rsidRDefault="00816BDA" w:rsidP="00390020">
            <w:pPr>
              <w:pStyle w:val="Body"/>
              <w:rPr>
                <w:rFonts w:ascii="Arial" w:hAnsi="Arial" w:cs="Arial"/>
                <w:color w:val="auto"/>
                <w:shd w:val="clear" w:color="auto" w:fill="FFFFFF"/>
              </w:rPr>
            </w:pPr>
          </w:p>
          <w:p w14:paraId="58E7A3E3" w14:textId="572FA334" w:rsidR="00C60FFB" w:rsidRDefault="000A2DB8" w:rsidP="00390020">
            <w:pPr>
              <w:pStyle w:val="Body"/>
              <w:rPr>
                <w:rFonts w:ascii="Lato" w:hAnsi="Lato" w:cs="Calibri"/>
                <w:lang w:val="en-GB"/>
              </w:rPr>
            </w:pPr>
            <w:r>
              <w:rPr>
                <w:rFonts w:ascii="Arial" w:hAnsi="Arial" w:cs="Arial"/>
                <w:color w:val="222222"/>
                <w:shd w:val="clear" w:color="auto" w:fill="FFFFFF"/>
              </w:rPr>
              <w:t xml:space="preserve">We also collaborate with Lifeways in Stratford-upon-Avon and </w:t>
            </w:r>
            <w:r w:rsidR="005E03F1">
              <w:rPr>
                <w:rFonts w:ascii="Lato" w:hAnsi="Lato" w:cs="Calibri"/>
                <w:lang w:val="en-GB"/>
              </w:rPr>
              <w:t xml:space="preserve">have contributed to a County Council Task and Finish Group looking at the provision of </w:t>
            </w:r>
            <w:r w:rsidR="00127CCE">
              <w:rPr>
                <w:rFonts w:ascii="Lato" w:hAnsi="Lato" w:cs="Calibri"/>
                <w:lang w:val="en-GB"/>
              </w:rPr>
              <w:t>menopause support within the County</w:t>
            </w:r>
            <w:r w:rsidR="008E3FC0">
              <w:rPr>
                <w:rFonts w:ascii="Lato" w:hAnsi="Lato" w:cs="Calibri"/>
                <w:lang w:val="en-GB"/>
              </w:rPr>
              <w:t>.</w:t>
            </w:r>
          </w:p>
          <w:p w14:paraId="45B26D30" w14:textId="77777777" w:rsidR="000A2DB8" w:rsidRDefault="000A2DB8" w:rsidP="00390020">
            <w:pPr>
              <w:pStyle w:val="Body"/>
              <w:rPr>
                <w:rFonts w:ascii="Lato" w:hAnsi="Lato" w:cs="Calibri"/>
                <w:lang w:val="en-GB"/>
              </w:rPr>
            </w:pPr>
          </w:p>
          <w:p w14:paraId="330A9886" w14:textId="195206E9" w:rsidR="000A2DB8" w:rsidRPr="000A2DB8" w:rsidRDefault="000A2DB8" w:rsidP="00390020">
            <w:pPr>
              <w:pStyle w:val="Body"/>
              <w:rPr>
                <w:rFonts w:ascii="Arial" w:hAnsi="Arial" w:cs="Arial"/>
                <w:color w:val="222222"/>
                <w:shd w:val="clear" w:color="auto" w:fill="FFFFFF"/>
              </w:rPr>
            </w:pPr>
            <w:r>
              <w:rPr>
                <w:rFonts w:ascii="Arial" w:hAnsi="Arial" w:cs="Arial"/>
                <w:color w:val="222222"/>
                <w:shd w:val="clear" w:color="auto" w:fill="FFFFFF"/>
              </w:rPr>
              <w:t xml:space="preserve">Dr Louise Newson, an international expert on the menopause from Newson Health, a private menopause clinic in Stratford-upon-Avon, gave a talk to our group which was attended by over </w:t>
            </w:r>
            <w:r>
              <w:rPr>
                <w:rFonts w:ascii="Arial" w:hAnsi="Arial" w:cs="Arial"/>
                <w:color w:val="222222"/>
                <w:shd w:val="clear" w:color="auto" w:fill="FFFFFF"/>
              </w:rPr>
              <w:lastRenderedPageBreak/>
              <w:t xml:space="preserve">70 local women.  </w:t>
            </w:r>
            <w:r w:rsidR="00B83929">
              <w:rPr>
                <w:rFonts w:ascii="Arial" w:hAnsi="Arial" w:cs="Arial"/>
                <w:color w:val="222222"/>
                <w:shd w:val="clear" w:color="auto" w:fill="FFFFFF"/>
              </w:rPr>
              <w:t xml:space="preserve"> Other collaborators are </w:t>
            </w:r>
            <w:r w:rsidR="00803BA7">
              <w:rPr>
                <w:rFonts w:ascii="Arial" w:hAnsi="Arial" w:cs="Arial"/>
                <w:color w:val="222222"/>
                <w:shd w:val="clear" w:color="auto" w:fill="FFFFFF"/>
              </w:rPr>
              <w:t xml:space="preserve">the complementary therapy experts </w:t>
            </w:r>
            <w:r w:rsidR="000A323B">
              <w:rPr>
                <w:rFonts w:ascii="Arial" w:hAnsi="Arial" w:cs="Arial"/>
                <w:color w:val="222222"/>
                <w:shd w:val="clear" w:color="auto" w:fill="FFFFFF"/>
              </w:rPr>
              <w:t>who are our guest presenters.</w:t>
            </w:r>
          </w:p>
          <w:p w14:paraId="4C681546" w14:textId="77777777" w:rsidR="00390020" w:rsidRPr="002436F7" w:rsidRDefault="00390020" w:rsidP="00390020">
            <w:pPr>
              <w:pStyle w:val="Body"/>
              <w:rPr>
                <w:rFonts w:ascii="Lato" w:hAnsi="Lato" w:cs="Calibri"/>
                <w:lang w:val="en-GB"/>
              </w:rPr>
            </w:pPr>
          </w:p>
        </w:tc>
      </w:tr>
      <w:tr w:rsidR="00B0356E" w:rsidRPr="002436F7" w14:paraId="34801728" w14:textId="77777777" w:rsidTr="000F6D59">
        <w:trPr>
          <w:trHeight w:val="478"/>
        </w:trPr>
        <w:tc>
          <w:tcPr>
            <w:tcW w:w="9592" w:type="dxa"/>
          </w:tcPr>
          <w:p w14:paraId="7BBDB184" w14:textId="5E9610C7" w:rsidR="00B0356E" w:rsidRDefault="007F70F6" w:rsidP="00390020">
            <w:pPr>
              <w:pStyle w:val="Body"/>
              <w:rPr>
                <w:rFonts w:ascii="Lato" w:hAnsi="Lato" w:cs="Calibri"/>
                <w:sz w:val="20"/>
                <w:szCs w:val="20"/>
                <w:lang w:val="en-GB"/>
              </w:rPr>
            </w:pPr>
            <w:r>
              <w:rPr>
                <w:rFonts w:ascii="Lato" w:hAnsi="Lato" w:cs="Calibri"/>
                <w:lang w:val="en-GB"/>
              </w:rPr>
              <w:lastRenderedPageBreak/>
              <w:t xml:space="preserve">Would you describe your initiative as “innovative,” if yes please </w:t>
            </w:r>
            <w:r w:rsidR="00E260BD">
              <w:rPr>
                <w:rFonts w:ascii="Lato" w:hAnsi="Lato" w:cs="Calibri"/>
                <w:lang w:val="en-GB"/>
              </w:rPr>
              <w:t>provide details</w:t>
            </w:r>
            <w:r w:rsidR="00CC4B3A">
              <w:rPr>
                <w:rFonts w:ascii="Lato" w:hAnsi="Lato" w:cs="Calibri"/>
                <w:lang w:val="en-GB"/>
              </w:rPr>
              <w:t xml:space="preserve">. </w:t>
            </w:r>
            <w:r w:rsidR="005955B9" w:rsidRPr="00843175">
              <w:rPr>
                <w:rFonts w:ascii="Lato" w:hAnsi="Lato" w:cs="Calibri"/>
                <w:sz w:val="20"/>
                <w:szCs w:val="20"/>
                <w:lang w:val="en-GB"/>
              </w:rPr>
              <w:t>(</w:t>
            </w:r>
            <w:r w:rsidR="00284FE8">
              <w:rPr>
                <w:rFonts w:ascii="Lato" w:hAnsi="Lato" w:cs="Calibri"/>
                <w:sz w:val="20"/>
                <w:szCs w:val="20"/>
                <w:lang w:val="en-GB"/>
              </w:rPr>
              <w:t>1</w:t>
            </w:r>
            <w:r w:rsidR="005955B9">
              <w:rPr>
                <w:rFonts w:ascii="Lato" w:hAnsi="Lato" w:cs="Calibri"/>
                <w:sz w:val="20"/>
                <w:szCs w:val="20"/>
                <w:lang w:val="en-GB"/>
              </w:rPr>
              <w:t>0</w:t>
            </w:r>
            <w:r w:rsidR="005955B9" w:rsidRPr="00843175">
              <w:rPr>
                <w:rFonts w:ascii="Lato" w:hAnsi="Lato" w:cs="Calibri"/>
                <w:sz w:val="20"/>
                <w:szCs w:val="20"/>
                <w:lang w:val="en-GB"/>
              </w:rPr>
              <w:t>0 words</w:t>
            </w:r>
            <w:r w:rsidR="005955B9">
              <w:rPr>
                <w:rFonts w:ascii="Lato" w:hAnsi="Lato" w:cs="Calibri"/>
                <w:sz w:val="20"/>
                <w:szCs w:val="20"/>
                <w:lang w:val="en-GB"/>
              </w:rPr>
              <w:t xml:space="preserve"> max</w:t>
            </w:r>
            <w:r w:rsidR="005955B9" w:rsidRPr="00843175">
              <w:rPr>
                <w:rFonts w:ascii="Lato" w:hAnsi="Lato" w:cs="Calibri"/>
                <w:sz w:val="20"/>
                <w:szCs w:val="20"/>
                <w:lang w:val="en-GB"/>
              </w:rPr>
              <w:t>)</w:t>
            </w:r>
          </w:p>
          <w:p w14:paraId="0EEE4225" w14:textId="77777777" w:rsidR="005F7EE1" w:rsidRDefault="005F7EE1" w:rsidP="00390020">
            <w:pPr>
              <w:pStyle w:val="Body"/>
              <w:rPr>
                <w:rFonts w:ascii="Lato" w:hAnsi="Lato" w:cs="Calibri"/>
                <w:lang w:val="en-GB"/>
              </w:rPr>
            </w:pPr>
          </w:p>
          <w:p w14:paraId="3674A8E5" w14:textId="26F0C336" w:rsidR="00CC4B3A" w:rsidRPr="002436F7" w:rsidRDefault="005D52CE" w:rsidP="00390020">
            <w:pPr>
              <w:pStyle w:val="Body"/>
              <w:rPr>
                <w:rFonts w:ascii="Lato" w:hAnsi="Lato" w:cs="Calibri"/>
                <w:lang w:val="en-GB"/>
              </w:rPr>
            </w:pPr>
            <w:r>
              <w:rPr>
                <w:rFonts w:ascii="Lato" w:hAnsi="Lato" w:cs="Calibri"/>
                <w:lang w:val="en-GB"/>
              </w:rPr>
              <w:t xml:space="preserve">Yes, </w:t>
            </w:r>
            <w:r w:rsidR="003E064B">
              <w:rPr>
                <w:rFonts w:ascii="Lato" w:hAnsi="Lato" w:cs="Calibri"/>
                <w:lang w:val="en-GB"/>
              </w:rPr>
              <w:t xml:space="preserve">there was nothing like this available </w:t>
            </w:r>
            <w:r w:rsidR="00CB0286">
              <w:rPr>
                <w:rFonts w:ascii="Lato" w:hAnsi="Lato" w:cs="Calibri"/>
                <w:lang w:val="en-GB"/>
              </w:rPr>
              <w:t>previously.  W</w:t>
            </w:r>
            <w:r>
              <w:rPr>
                <w:rFonts w:ascii="Lato" w:hAnsi="Lato" w:cs="Calibri"/>
                <w:lang w:val="en-GB"/>
              </w:rPr>
              <w:t xml:space="preserve">e </w:t>
            </w:r>
            <w:r w:rsidR="00CB0286">
              <w:rPr>
                <w:rFonts w:ascii="Lato" w:hAnsi="Lato" w:cs="Calibri"/>
                <w:lang w:val="en-GB"/>
              </w:rPr>
              <w:t xml:space="preserve">listened to and </w:t>
            </w:r>
            <w:r>
              <w:rPr>
                <w:rFonts w:ascii="Lato" w:hAnsi="Lato" w:cs="Calibri"/>
                <w:lang w:val="en-GB"/>
              </w:rPr>
              <w:t xml:space="preserve">took advice from menopausal women in our local community to </w:t>
            </w:r>
            <w:r w:rsidR="00CB0286">
              <w:rPr>
                <w:rFonts w:ascii="Lato" w:hAnsi="Lato" w:cs="Calibri"/>
                <w:lang w:val="en-GB"/>
              </w:rPr>
              <w:t xml:space="preserve">validate our belief that there was a </w:t>
            </w:r>
            <w:r>
              <w:rPr>
                <w:rFonts w:ascii="Lato" w:hAnsi="Lato" w:cs="Calibri"/>
                <w:lang w:val="en-GB"/>
              </w:rPr>
              <w:t xml:space="preserve">need for </w:t>
            </w:r>
            <w:r w:rsidR="003E064B">
              <w:rPr>
                <w:rFonts w:ascii="Lato" w:hAnsi="Lato" w:cs="Calibri"/>
                <w:lang w:val="en-GB"/>
              </w:rPr>
              <w:t>self-care</w:t>
            </w:r>
            <w:r>
              <w:rPr>
                <w:rFonts w:ascii="Lato" w:hAnsi="Lato" w:cs="Calibri"/>
                <w:lang w:val="en-GB"/>
              </w:rPr>
              <w:t xml:space="preserve"> support and to identify how they would like to receive</w:t>
            </w:r>
            <w:r w:rsidR="00752DD1">
              <w:rPr>
                <w:rFonts w:ascii="Lato" w:hAnsi="Lato" w:cs="Calibri"/>
                <w:lang w:val="en-GB"/>
              </w:rPr>
              <w:t>.</w:t>
            </w:r>
            <w:r>
              <w:rPr>
                <w:rFonts w:ascii="Lato" w:hAnsi="Lato" w:cs="Calibri"/>
                <w:lang w:val="en-GB"/>
              </w:rPr>
              <w:t xml:space="preserve"> this.  </w:t>
            </w:r>
            <w:r w:rsidR="00D87818">
              <w:rPr>
                <w:rFonts w:ascii="Lato" w:hAnsi="Lato" w:cs="Calibri"/>
                <w:lang w:val="en-GB"/>
              </w:rPr>
              <w:t xml:space="preserve">Our focus group identified a </w:t>
            </w:r>
            <w:r>
              <w:rPr>
                <w:rFonts w:ascii="Lato" w:hAnsi="Lato" w:cs="Calibri"/>
                <w:lang w:val="en-GB"/>
              </w:rPr>
              <w:t>peer support group</w:t>
            </w:r>
            <w:r w:rsidR="00D87818">
              <w:rPr>
                <w:rFonts w:ascii="Lato" w:hAnsi="Lato" w:cs="Calibri"/>
                <w:lang w:val="en-GB"/>
              </w:rPr>
              <w:t xml:space="preserve"> as a priority – the women who attended said being in a room with others going through similar things and sharing experiences was invaluable</w:t>
            </w:r>
            <w:r w:rsidR="00752DD1">
              <w:rPr>
                <w:rFonts w:ascii="Lato" w:hAnsi="Lato" w:cs="Calibri"/>
                <w:lang w:val="en-GB"/>
              </w:rPr>
              <w:t xml:space="preserve">.  They also wanted access </w:t>
            </w:r>
            <w:r>
              <w:rPr>
                <w:rFonts w:ascii="Lato" w:hAnsi="Lato" w:cs="Calibri"/>
                <w:lang w:val="en-GB"/>
              </w:rPr>
              <w:t>to healthcare and alternative therapy professionals</w:t>
            </w:r>
            <w:r w:rsidR="00752DD1">
              <w:rPr>
                <w:rFonts w:ascii="Lato" w:hAnsi="Lato" w:cs="Calibri"/>
                <w:lang w:val="en-GB"/>
              </w:rPr>
              <w:t xml:space="preserve"> who could advise on self-care solutions</w:t>
            </w:r>
            <w:r w:rsidR="00824FC4">
              <w:rPr>
                <w:rFonts w:ascii="Lato" w:hAnsi="Lato" w:cs="Calibri"/>
                <w:lang w:val="en-GB"/>
              </w:rPr>
              <w:t xml:space="preserve"> that help with menopause symptoms.</w:t>
            </w:r>
          </w:p>
        </w:tc>
      </w:tr>
    </w:tbl>
    <w:p w14:paraId="191C506C" w14:textId="77777777" w:rsidR="00754C2C" w:rsidRPr="002436F7" w:rsidRDefault="00754C2C" w:rsidP="00390020">
      <w:pPr>
        <w:rPr>
          <w:rFonts w:ascii="Lato" w:hAnsi="Lato"/>
        </w:rPr>
      </w:pPr>
    </w:p>
    <w:p w14:paraId="2F025B95" w14:textId="792DDBC2" w:rsidR="00A177D8" w:rsidRPr="00257D49" w:rsidRDefault="00560D29" w:rsidP="00A177D8">
      <w:pPr>
        <w:pStyle w:val="Heading2"/>
        <w:spacing w:before="120" w:after="120"/>
        <w:rPr>
          <w:rFonts w:ascii="Lato" w:hAnsi="Lato" w:cs="Calibri"/>
          <w:color w:val="002060"/>
        </w:rPr>
      </w:pPr>
      <w:r w:rsidRPr="00257D49">
        <w:rPr>
          <w:rFonts w:ascii="Lato" w:hAnsi="Lato" w:cs="Calibri"/>
          <w:color w:val="002060"/>
        </w:rPr>
        <w:t>Impact</w:t>
      </w:r>
      <w:r w:rsidR="00215C95" w:rsidRPr="00257D49">
        <w:rPr>
          <w:rFonts w:ascii="Lato" w:hAnsi="Lato" w:cs="Calibri"/>
          <w:color w:val="002060"/>
        </w:rPr>
        <w:t xml:space="preserve">, </w:t>
      </w:r>
      <w:r w:rsidR="003B142E" w:rsidRPr="00257D49">
        <w:rPr>
          <w:rFonts w:ascii="Lato" w:hAnsi="Lato" w:cs="Calibri"/>
          <w:color w:val="002060"/>
        </w:rPr>
        <w:t>outcomes,</w:t>
      </w:r>
      <w:r w:rsidR="00215C95" w:rsidRPr="00257D49">
        <w:rPr>
          <w:rFonts w:ascii="Lato" w:hAnsi="Lato" w:cs="Calibri"/>
          <w:color w:val="002060"/>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CA9052" w14:textId="6FD2E490" w:rsidR="00574098" w:rsidRDefault="00560D29" w:rsidP="00574098">
            <w:pPr>
              <w:pStyle w:val="Body"/>
              <w:rPr>
                <w:rFonts w:ascii="Lato" w:hAnsi="Lato" w:cs="Calibri"/>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574098" w:rsidRPr="00843175">
              <w:rPr>
                <w:rFonts w:ascii="Lato" w:hAnsi="Lato" w:cs="Calibri"/>
                <w:sz w:val="20"/>
                <w:szCs w:val="20"/>
                <w:lang w:val="en-GB"/>
              </w:rPr>
              <w:t>(</w:t>
            </w:r>
            <w:r w:rsidR="00574098">
              <w:rPr>
                <w:rFonts w:ascii="Lato" w:hAnsi="Lato" w:cs="Calibri"/>
                <w:sz w:val="20"/>
                <w:szCs w:val="20"/>
                <w:lang w:val="en-GB"/>
              </w:rPr>
              <w:t>20</w:t>
            </w:r>
            <w:r w:rsidR="00574098" w:rsidRPr="00843175">
              <w:rPr>
                <w:rFonts w:ascii="Lato" w:hAnsi="Lato" w:cs="Calibri"/>
                <w:sz w:val="20"/>
                <w:szCs w:val="20"/>
                <w:lang w:val="en-GB"/>
              </w:rPr>
              <w:t>0 words</w:t>
            </w:r>
            <w:r w:rsidR="00574098">
              <w:rPr>
                <w:rFonts w:ascii="Lato" w:hAnsi="Lato" w:cs="Calibri"/>
                <w:sz w:val="20"/>
                <w:szCs w:val="20"/>
                <w:lang w:val="en-GB"/>
              </w:rPr>
              <w:t xml:space="preserve"> max</w:t>
            </w:r>
            <w:r w:rsidR="00574098" w:rsidRPr="00843175">
              <w:rPr>
                <w:rFonts w:ascii="Lato" w:hAnsi="Lato" w:cs="Calibri"/>
                <w:sz w:val="20"/>
                <w:szCs w:val="20"/>
                <w:lang w:val="en-GB"/>
              </w:rPr>
              <w:t>)</w:t>
            </w:r>
          </w:p>
          <w:p w14:paraId="271DAC8D" w14:textId="1A9D7409" w:rsidR="00754C2C" w:rsidRDefault="00754C2C" w:rsidP="00390020">
            <w:pPr>
              <w:pStyle w:val="Body"/>
              <w:rPr>
                <w:rFonts w:ascii="Lato" w:hAnsi="Lato" w:cs="Calibri"/>
                <w:lang w:val="en-GB"/>
              </w:rPr>
            </w:pPr>
          </w:p>
          <w:p w14:paraId="09FA396C" w14:textId="40F4CB1E" w:rsidR="00896647" w:rsidRDefault="00896647" w:rsidP="00896647">
            <w:pPr>
              <w:pStyle w:val="Body"/>
              <w:rPr>
                <w:rFonts w:ascii="Lato" w:hAnsi="Lato" w:cs="Calibri"/>
                <w:lang w:val="en-GB"/>
              </w:rPr>
            </w:pPr>
            <w:r>
              <w:rPr>
                <w:rFonts w:ascii="Lato" w:hAnsi="Lato" w:cs="Calibri"/>
                <w:lang w:val="en-GB"/>
              </w:rPr>
              <w:t xml:space="preserve">The initiative is aimed at perimenopausal and menopausal women in our </w:t>
            </w:r>
            <w:r w:rsidR="00824FC4">
              <w:rPr>
                <w:rFonts w:ascii="Lato" w:hAnsi="Lato" w:cs="Calibri"/>
                <w:lang w:val="en-GB"/>
              </w:rPr>
              <w:t>community, particularly</w:t>
            </w:r>
            <w:r>
              <w:rPr>
                <w:rFonts w:ascii="Lato" w:hAnsi="Lato" w:cs="Calibri"/>
                <w:lang w:val="en-GB"/>
              </w:rPr>
              <w:t xml:space="preserve"> those who are experiencing a difficult menopause</w:t>
            </w:r>
            <w:r>
              <w:rPr>
                <w:rFonts w:ascii="Lato" w:hAnsi="Lato" w:cs="Calibri"/>
                <w:sz w:val="20"/>
                <w:szCs w:val="20"/>
                <w:lang w:val="en-GB"/>
              </w:rPr>
              <w:t xml:space="preserve">.  </w:t>
            </w:r>
            <w:r w:rsidRPr="000611A5">
              <w:rPr>
                <w:rFonts w:ascii="Lato" w:hAnsi="Lato" w:cs="Calibri"/>
                <w:lang w:val="en-GB"/>
              </w:rPr>
              <w:t>By helping women</w:t>
            </w:r>
            <w:r>
              <w:rPr>
                <w:rFonts w:ascii="Lato" w:hAnsi="Lato" w:cs="Calibri"/>
                <w:lang w:val="en-GB"/>
              </w:rPr>
              <w:t xml:space="preserve"> to undertake and implement self-care we believe that we are helping them to live healthier and more fulfilling lives.  These benefits also spread to the wider community.  </w:t>
            </w:r>
            <w:r w:rsidR="00824FC4">
              <w:rPr>
                <w:rFonts w:ascii="Lato" w:hAnsi="Lato" w:cs="Calibri"/>
                <w:lang w:val="en-GB"/>
              </w:rPr>
              <w:t>Although</w:t>
            </w:r>
            <w:r>
              <w:rPr>
                <w:rFonts w:ascii="Lato" w:hAnsi="Lato" w:cs="Calibri"/>
                <w:lang w:val="en-GB"/>
              </w:rPr>
              <w:t xml:space="preserve"> our focus is the menopause our meetings cover a wide range of health and wellbeing opportunities of benefit to women.   Our attendees greatly enjoy the opportunity </w:t>
            </w:r>
            <w:r w:rsidR="00055BA6">
              <w:rPr>
                <w:rFonts w:ascii="Lato" w:hAnsi="Lato" w:cs="Calibri"/>
                <w:lang w:val="en-GB"/>
              </w:rPr>
              <w:t xml:space="preserve">to participate in interactive sessions and to understand the benefits that activities can have on their health.  This was </w:t>
            </w:r>
            <w:r>
              <w:rPr>
                <w:rFonts w:ascii="Lato" w:hAnsi="Lato" w:cs="Calibri"/>
                <w:lang w:val="en-GB"/>
              </w:rPr>
              <w:t xml:space="preserve">particularly </w:t>
            </w:r>
            <w:r w:rsidR="00055BA6">
              <w:rPr>
                <w:rFonts w:ascii="Lato" w:hAnsi="Lato" w:cs="Calibri"/>
                <w:lang w:val="en-GB"/>
              </w:rPr>
              <w:t xml:space="preserve">true of </w:t>
            </w:r>
            <w:r>
              <w:rPr>
                <w:rFonts w:ascii="Lato" w:hAnsi="Lato" w:cs="Calibri"/>
                <w:lang w:val="en-GB"/>
              </w:rPr>
              <w:t xml:space="preserve">the dance workshop that </w:t>
            </w:r>
            <w:r w:rsidR="00055BA6">
              <w:rPr>
                <w:rFonts w:ascii="Lato" w:hAnsi="Lato" w:cs="Calibri"/>
                <w:lang w:val="en-GB"/>
              </w:rPr>
              <w:t>we ran</w:t>
            </w:r>
            <w:r>
              <w:rPr>
                <w:rFonts w:ascii="Lato" w:hAnsi="Lato" w:cs="Calibri"/>
                <w:lang w:val="en-GB"/>
              </w:rPr>
              <w:t>.  Reflexology and yoga have also provided great interactive</w:t>
            </w:r>
          </w:p>
          <w:p w14:paraId="5F79A7E5" w14:textId="4FDFE745" w:rsidR="00896647" w:rsidRDefault="00896647" w:rsidP="00896647">
            <w:pPr>
              <w:pStyle w:val="Body"/>
              <w:spacing w:line="480" w:lineRule="auto"/>
              <w:rPr>
                <w:rFonts w:ascii="Lato" w:hAnsi="Lato" w:cs="Calibri"/>
                <w:lang w:val="en-GB"/>
              </w:rPr>
            </w:pPr>
            <w:r>
              <w:rPr>
                <w:rFonts w:ascii="Lato" w:hAnsi="Lato" w:cs="Calibri"/>
                <w:lang w:val="en-GB"/>
              </w:rPr>
              <w:t xml:space="preserve">opportunities. </w:t>
            </w:r>
            <w:r w:rsidR="00055BA6">
              <w:rPr>
                <w:rFonts w:ascii="Lato" w:hAnsi="Lato" w:cs="Calibri"/>
                <w:lang w:val="en-GB"/>
              </w:rPr>
              <w:t xml:space="preserve"> </w:t>
            </w:r>
          </w:p>
          <w:p w14:paraId="592AD6DA" w14:textId="0D65985D" w:rsidR="00896647" w:rsidRDefault="00896647" w:rsidP="00896647">
            <w:pPr>
              <w:pStyle w:val="Body"/>
              <w:rPr>
                <w:rFonts w:ascii="Lato" w:hAnsi="Lato" w:cs="Calibri"/>
                <w:lang w:val="en-GB"/>
              </w:rPr>
            </w:pPr>
            <w:r>
              <w:rPr>
                <w:rFonts w:ascii="Lato" w:hAnsi="Lato" w:cs="Calibri"/>
                <w:lang w:val="en-GB"/>
              </w:rPr>
              <w:t>O</w:t>
            </w:r>
            <w:r w:rsidRPr="001374A3">
              <w:rPr>
                <w:rFonts w:ascii="Lato" w:hAnsi="Lato" w:cs="Calibri"/>
                <w:lang w:val="en-GB"/>
              </w:rPr>
              <w:t>ur meetings also provide the opportunity</w:t>
            </w:r>
            <w:r>
              <w:rPr>
                <w:rFonts w:ascii="Lato" w:hAnsi="Lato" w:cs="Calibri"/>
                <w:lang w:val="en-GB"/>
              </w:rPr>
              <w:t xml:space="preserve"> for women to understand that they are not alone in what they are going through and to make new friends.  </w:t>
            </w:r>
            <w:r w:rsidR="00055BA6">
              <w:rPr>
                <w:rFonts w:ascii="Lato" w:hAnsi="Lato" w:cs="Calibri"/>
                <w:lang w:val="en-GB"/>
              </w:rPr>
              <w:t xml:space="preserve">It gives them time to focus on themselves and their health, something many say that don’t usually </w:t>
            </w:r>
            <w:proofErr w:type="gramStart"/>
            <w:r w:rsidR="00055BA6">
              <w:rPr>
                <w:rFonts w:ascii="Lato" w:hAnsi="Lato" w:cs="Calibri"/>
                <w:lang w:val="en-GB"/>
              </w:rPr>
              <w:t>have the opportunity to</w:t>
            </w:r>
            <w:proofErr w:type="gramEnd"/>
            <w:r w:rsidR="00055BA6">
              <w:rPr>
                <w:rFonts w:ascii="Lato" w:hAnsi="Lato" w:cs="Calibri"/>
                <w:lang w:val="en-GB"/>
              </w:rPr>
              <w:t xml:space="preserve"> do.</w:t>
            </w:r>
          </w:p>
          <w:p w14:paraId="36021C08" w14:textId="77777777" w:rsidR="00896647" w:rsidRPr="002436F7" w:rsidRDefault="00896647" w:rsidP="00390020">
            <w:pPr>
              <w:pStyle w:val="Body"/>
              <w:rPr>
                <w:rFonts w:ascii="Lato" w:hAnsi="Lato" w:cs="Calibri"/>
                <w:sz w:val="20"/>
                <w:szCs w:val="20"/>
                <w:lang w:val="en-GB"/>
              </w:rPr>
            </w:pPr>
          </w:p>
          <w:p w14:paraId="08803448" w14:textId="7D5E820C" w:rsidR="004C357F" w:rsidRPr="002436F7" w:rsidRDefault="004C357F" w:rsidP="00390020">
            <w:pPr>
              <w:pStyle w:val="Body"/>
              <w:rPr>
                <w:rFonts w:ascii="Lato" w:hAnsi="Lato" w:cs="Calibri"/>
                <w:sz w:val="20"/>
                <w:szCs w:val="20"/>
                <w:lang w:val="en-GB"/>
              </w:rPr>
            </w:pPr>
          </w:p>
        </w:tc>
      </w:tr>
      <w:tr w:rsidR="00D94D91" w:rsidRPr="002436F7" w14:paraId="64DC2673" w14:textId="77777777" w:rsidTr="000F6D59">
        <w:trPr>
          <w:trHeight w:val="959"/>
        </w:trPr>
        <w:tc>
          <w:tcPr>
            <w:tcW w:w="9628" w:type="dxa"/>
          </w:tcPr>
          <w:p w14:paraId="74AC7628" w14:textId="7A004A01" w:rsidR="00D94D91" w:rsidRDefault="00D94D91" w:rsidP="00D94D91">
            <w:pPr>
              <w:pStyle w:val="Body"/>
              <w:rPr>
                <w:rFonts w:ascii="Lato" w:hAnsi="Lato" w:cs="Calibri"/>
                <w:sz w:val="20"/>
                <w:szCs w:val="20"/>
                <w:lang w:val="en-GB"/>
              </w:rPr>
            </w:pPr>
            <w:r>
              <w:rPr>
                <w:rFonts w:ascii="Lato" w:hAnsi="Lato" w:cs="Calibri"/>
                <w:lang w:val="en-GB"/>
              </w:rPr>
              <w:t>P</w:t>
            </w:r>
            <w:r w:rsidRPr="002436F7">
              <w:rPr>
                <w:rFonts w:ascii="Lato" w:hAnsi="Lato" w:cs="Calibri"/>
                <w:lang w:val="en-GB"/>
              </w:rPr>
              <w:t xml:space="preserve">lease quantify </w:t>
            </w:r>
            <w:r>
              <w:rPr>
                <w:rFonts w:ascii="Lato" w:hAnsi="Lato" w:cs="Calibri"/>
                <w:lang w:val="en-GB"/>
              </w:rPr>
              <w:t>the impact</w:t>
            </w:r>
            <w:r w:rsidR="00F36760">
              <w:rPr>
                <w:rFonts w:ascii="Lato" w:hAnsi="Lato" w:cs="Calibri"/>
                <w:lang w:val="en-GB"/>
              </w:rPr>
              <w:t xml:space="preserve"> of your initiative</w:t>
            </w:r>
            <w:r w:rsidRPr="002436F7">
              <w:rPr>
                <w:rFonts w:ascii="Lato" w:hAnsi="Lato" w:cs="Calibri" w:hint="eastAsia"/>
                <w:lang w:val="en-GB"/>
              </w:rPr>
              <w:t>.</w:t>
            </w:r>
            <w:r>
              <w:rPr>
                <w:rFonts w:ascii="Lato" w:hAnsi="Lato" w:cs="Calibri"/>
                <w:lang w:val="en-GB"/>
              </w:rPr>
              <w:t xml:space="preserve"> </w:t>
            </w:r>
            <w:r w:rsidRPr="002436F7">
              <w:rPr>
                <w:rFonts w:ascii="Lato" w:hAnsi="Lato" w:cs="Calibri"/>
                <w:sz w:val="20"/>
                <w:szCs w:val="20"/>
                <w:lang w:val="en-GB"/>
              </w:rPr>
              <w:t xml:space="preserve">(e.g. cost improvement, numbers of people helped, time saved) </w:t>
            </w:r>
          </w:p>
          <w:p w14:paraId="28138CDB" w14:textId="77777777" w:rsidR="009A4E22" w:rsidRPr="00843175" w:rsidRDefault="009A4E22" w:rsidP="00D94D91">
            <w:pPr>
              <w:pStyle w:val="Body"/>
              <w:rPr>
                <w:rFonts w:ascii="Lato" w:hAnsi="Lato" w:cs="Calibri"/>
                <w:lang w:val="en-GB"/>
              </w:rPr>
            </w:pPr>
          </w:p>
          <w:p w14:paraId="1B5FCA84" w14:textId="552EF3CE" w:rsidR="00D94D91" w:rsidRDefault="00E77B78" w:rsidP="00574098">
            <w:pPr>
              <w:pStyle w:val="Body"/>
              <w:rPr>
                <w:rFonts w:ascii="Lato" w:hAnsi="Lato" w:cs="Calibri"/>
                <w:lang w:val="en-GB"/>
              </w:rPr>
            </w:pPr>
            <w:r>
              <w:rPr>
                <w:rFonts w:ascii="Lato" w:hAnsi="Lato" w:cs="Calibri"/>
                <w:lang w:val="en-GB"/>
              </w:rPr>
              <w:t>Over 200 women have attended our peer support meetings</w:t>
            </w:r>
            <w:r w:rsidR="006B554B">
              <w:rPr>
                <w:rFonts w:ascii="Lato" w:hAnsi="Lato" w:cs="Calibri"/>
                <w:lang w:val="en-GB"/>
              </w:rPr>
              <w:t xml:space="preserve">.  By providing expert advice we have no doubt saved </w:t>
            </w:r>
            <w:r w:rsidR="007B0F9C">
              <w:rPr>
                <w:rFonts w:ascii="Lato" w:hAnsi="Lato" w:cs="Calibri"/>
                <w:lang w:val="en-GB"/>
              </w:rPr>
              <w:t xml:space="preserve">many </w:t>
            </w:r>
            <w:r w:rsidR="006B554B">
              <w:rPr>
                <w:rFonts w:ascii="Lato" w:hAnsi="Lato" w:cs="Calibri"/>
                <w:lang w:val="en-GB"/>
              </w:rPr>
              <w:t>visits to primary care</w:t>
            </w:r>
            <w:r w:rsidR="007B0F9C">
              <w:rPr>
                <w:rFonts w:ascii="Lato" w:hAnsi="Lato" w:cs="Calibri"/>
                <w:lang w:val="en-GB"/>
              </w:rPr>
              <w:t xml:space="preserve"> but unfortunately this cannot be quantified.  </w:t>
            </w:r>
            <w:r w:rsidR="00F96806">
              <w:rPr>
                <w:rFonts w:ascii="Lato" w:hAnsi="Lato" w:cs="Calibri"/>
                <w:lang w:val="en-GB"/>
              </w:rPr>
              <w:t xml:space="preserve">From feedback received we have also </w:t>
            </w:r>
            <w:r w:rsidR="00F932EF">
              <w:rPr>
                <w:rFonts w:ascii="Lato" w:hAnsi="Lato" w:cs="Calibri"/>
                <w:lang w:val="en-GB"/>
              </w:rPr>
              <w:t>supported improvements in mental health.</w:t>
            </w:r>
            <w:r w:rsidR="0093558E">
              <w:rPr>
                <w:rFonts w:ascii="Lato" w:hAnsi="Lato" w:cs="Calibri"/>
                <w:lang w:val="en-GB"/>
              </w:rPr>
              <w:t xml:space="preserve">  Many women had felt isolated </w:t>
            </w:r>
            <w:proofErr w:type="gramStart"/>
            <w:r w:rsidR="0093558E">
              <w:rPr>
                <w:rFonts w:ascii="Lato" w:hAnsi="Lato" w:cs="Calibri"/>
                <w:lang w:val="en-GB"/>
              </w:rPr>
              <w:t>as a result of</w:t>
            </w:r>
            <w:proofErr w:type="gramEnd"/>
            <w:r w:rsidR="0093558E">
              <w:rPr>
                <w:rFonts w:ascii="Lato" w:hAnsi="Lato" w:cs="Calibri"/>
                <w:lang w:val="en-GB"/>
              </w:rPr>
              <w:t xml:space="preserve"> their symptoms</w:t>
            </w:r>
            <w:r w:rsidR="0003341E">
              <w:rPr>
                <w:rFonts w:ascii="Lato" w:hAnsi="Lato" w:cs="Calibri"/>
                <w:lang w:val="en-GB"/>
              </w:rPr>
              <w:t xml:space="preserve"> and tell us what a relief it is to know that they are not alone in what they are going through.</w:t>
            </w:r>
            <w:r w:rsidR="00055BA6">
              <w:rPr>
                <w:rFonts w:ascii="Lato" w:hAnsi="Lato" w:cs="Calibri"/>
                <w:lang w:val="en-GB"/>
              </w:rPr>
              <w:t xml:space="preserve">  </w:t>
            </w:r>
          </w:p>
          <w:p w14:paraId="6BEFAD67" w14:textId="44FA3120" w:rsidR="009A4E22" w:rsidRDefault="009A4E22" w:rsidP="00574098">
            <w:pPr>
              <w:pStyle w:val="Body"/>
              <w:rPr>
                <w:rFonts w:ascii="Lato" w:hAnsi="Lato" w:cs="Calibri"/>
                <w:lang w:val="en-GB"/>
              </w:rPr>
            </w:pPr>
          </w:p>
        </w:tc>
      </w:tr>
      <w:tr w:rsidR="000C0B5E" w:rsidRPr="002436F7" w14:paraId="5492790A" w14:textId="77777777" w:rsidTr="000F6D59">
        <w:trPr>
          <w:trHeight w:val="959"/>
        </w:trPr>
        <w:tc>
          <w:tcPr>
            <w:tcW w:w="9628" w:type="dxa"/>
          </w:tcPr>
          <w:p w14:paraId="7BB17DED" w14:textId="77777777" w:rsidR="00812184" w:rsidRPr="00AA4E81" w:rsidRDefault="000C0B5E" w:rsidP="000C0B5E">
            <w:pPr>
              <w:pStyle w:val="Body"/>
              <w:rPr>
                <w:rFonts w:ascii="Lato" w:hAnsi="Lato" w:cs="Calibri"/>
                <w:lang w:val="en-GB"/>
              </w:rPr>
            </w:pPr>
            <w:r w:rsidRPr="00AA4E81">
              <w:rPr>
                <w:rFonts w:ascii="Lato" w:hAnsi="Lato" w:cs="Calibri"/>
                <w:lang w:val="en-GB"/>
              </w:rPr>
              <w:t>Do you have formal or anecdotal evidence of success? (e.g. qualitative, quantitative, informal feedback?)</w:t>
            </w:r>
          </w:p>
          <w:p w14:paraId="5B5657D5" w14:textId="7C58F4BA" w:rsidR="000C0B5E" w:rsidRPr="00AA4E81" w:rsidRDefault="000C0B5E" w:rsidP="000C0B5E">
            <w:pPr>
              <w:pStyle w:val="Body"/>
              <w:rPr>
                <w:rFonts w:ascii="Lato" w:hAnsi="Lato" w:cs="Calibri"/>
                <w:lang w:val="en-GB"/>
              </w:rPr>
            </w:pPr>
            <w:r w:rsidRPr="00AA4E81">
              <w:rPr>
                <w:rFonts w:ascii="Lato" w:hAnsi="Lato" w:cs="Calibri"/>
                <w:lang w:val="en-GB"/>
              </w:rPr>
              <w:t xml:space="preserve"> </w:t>
            </w:r>
          </w:p>
          <w:p w14:paraId="32FF678D" w14:textId="77777777" w:rsidR="000C0B5E" w:rsidRPr="00AA4E81" w:rsidRDefault="002E7F0B" w:rsidP="00D94D91">
            <w:pPr>
              <w:pStyle w:val="Body"/>
              <w:rPr>
                <w:rFonts w:ascii="Lato" w:hAnsi="Lato" w:cs="Calibri"/>
                <w:lang w:val="en-GB"/>
              </w:rPr>
            </w:pPr>
            <w:r w:rsidRPr="00AA4E81">
              <w:rPr>
                <w:rFonts w:ascii="Lato" w:hAnsi="Lato" w:cs="Calibri"/>
                <w:lang w:val="en-GB"/>
              </w:rPr>
              <w:t>Comments forwarded to us by email following meetings.</w:t>
            </w:r>
          </w:p>
          <w:p w14:paraId="7361CF4F" w14:textId="77777777" w:rsidR="002E7F0B" w:rsidRPr="00AA4E81" w:rsidRDefault="002E7F0B" w:rsidP="00D94D91">
            <w:pPr>
              <w:pStyle w:val="Body"/>
              <w:rPr>
                <w:rFonts w:ascii="Lato" w:hAnsi="Lato" w:cs="Calibri"/>
                <w:lang w:val="en-GB"/>
              </w:rPr>
            </w:pPr>
          </w:p>
          <w:p w14:paraId="17D1B684" w14:textId="005D843E" w:rsidR="002E7F0B" w:rsidRPr="00AA4E81" w:rsidRDefault="00AA4E81" w:rsidP="002E7F0B">
            <w:pPr>
              <w:pStyle w:val="has-ast-global-color-8-color"/>
              <w:shd w:val="clear" w:color="auto" w:fill="FFFFFF"/>
              <w:spacing w:before="0" w:beforeAutospacing="0" w:after="384" w:afterAutospacing="0"/>
              <w:textAlignment w:val="baseline"/>
              <w:rPr>
                <w:rFonts w:ascii="Lato" w:hAnsi="Lato"/>
                <w:i/>
                <w:iCs/>
                <w:color w:val="000000"/>
                <w:sz w:val="22"/>
                <w:szCs w:val="22"/>
              </w:rPr>
            </w:pPr>
            <w:r w:rsidRPr="00AA4E81">
              <w:rPr>
                <w:rFonts w:ascii="Lato" w:hAnsi="Lato"/>
                <w:i/>
                <w:iCs/>
                <w:color w:val="000000"/>
                <w:sz w:val="22"/>
                <w:szCs w:val="22"/>
              </w:rPr>
              <w:t>“</w:t>
            </w:r>
            <w:r w:rsidR="002E7F0B" w:rsidRPr="00AA4E81">
              <w:rPr>
                <w:rFonts w:ascii="Lato" w:hAnsi="Lato"/>
                <w:i/>
                <w:iCs/>
                <w:color w:val="000000"/>
                <w:sz w:val="22"/>
                <w:szCs w:val="22"/>
              </w:rPr>
              <w:t xml:space="preserve">Thank you so very much for last night, I am still “full” of it and my mind is going into overdrive talking about it to my partner, he said for the first time in ages he can see a difference in me, I said it was great being amongst people who get it, who understand, who know. I don’t know where to begin to thank you, those 2 hours have made an enormous difference to me and for the FIRST time in an extremely </w:t>
            </w:r>
            <w:r w:rsidR="002E7F0B" w:rsidRPr="00AA4E81">
              <w:rPr>
                <w:rFonts w:ascii="Lato" w:hAnsi="Lato"/>
                <w:i/>
                <w:iCs/>
                <w:color w:val="000000"/>
                <w:sz w:val="22"/>
                <w:szCs w:val="22"/>
              </w:rPr>
              <w:lastRenderedPageBreak/>
              <w:t xml:space="preserve">long time, </w:t>
            </w:r>
            <w:r w:rsidRPr="00AA4E81">
              <w:rPr>
                <w:rFonts w:ascii="Lato" w:hAnsi="Lato"/>
                <w:i/>
                <w:iCs/>
                <w:color w:val="000000"/>
                <w:sz w:val="22"/>
                <w:szCs w:val="22"/>
              </w:rPr>
              <w:t>I</w:t>
            </w:r>
            <w:r w:rsidR="002E7F0B" w:rsidRPr="00AA4E81">
              <w:rPr>
                <w:rFonts w:ascii="Lato" w:hAnsi="Lato"/>
                <w:i/>
                <w:iCs/>
                <w:color w:val="000000"/>
                <w:sz w:val="22"/>
                <w:szCs w:val="22"/>
              </w:rPr>
              <w:t xml:space="preserve"> have woken up feeling the most positive </w:t>
            </w:r>
            <w:r w:rsidRPr="00AA4E81">
              <w:rPr>
                <w:rFonts w:ascii="Lato" w:hAnsi="Lato"/>
                <w:i/>
                <w:iCs/>
                <w:color w:val="000000"/>
                <w:sz w:val="22"/>
                <w:szCs w:val="22"/>
              </w:rPr>
              <w:t>I</w:t>
            </w:r>
            <w:r w:rsidR="002E7F0B" w:rsidRPr="00AA4E81">
              <w:rPr>
                <w:rFonts w:ascii="Lato" w:hAnsi="Lato"/>
                <w:i/>
                <w:iCs/>
                <w:color w:val="000000"/>
                <w:sz w:val="22"/>
                <w:szCs w:val="22"/>
              </w:rPr>
              <w:t xml:space="preserve"> have for a very </w:t>
            </w:r>
            <w:proofErr w:type="spellStart"/>
            <w:r w:rsidR="002E7F0B" w:rsidRPr="00AA4E81">
              <w:rPr>
                <w:rFonts w:ascii="Lato" w:hAnsi="Lato"/>
                <w:i/>
                <w:iCs/>
                <w:color w:val="000000"/>
                <w:sz w:val="22"/>
                <w:szCs w:val="22"/>
              </w:rPr>
              <w:t>very</w:t>
            </w:r>
            <w:proofErr w:type="spellEnd"/>
            <w:r w:rsidR="002E7F0B" w:rsidRPr="00AA4E81">
              <w:rPr>
                <w:rFonts w:ascii="Lato" w:hAnsi="Lato"/>
                <w:i/>
                <w:iCs/>
                <w:color w:val="000000"/>
                <w:sz w:val="22"/>
                <w:szCs w:val="22"/>
              </w:rPr>
              <w:t xml:space="preserve"> long time.  My head is in a whirl wind of what </w:t>
            </w:r>
            <w:r w:rsidRPr="00AA4E81">
              <w:rPr>
                <w:rFonts w:ascii="Lato" w:hAnsi="Lato"/>
                <w:i/>
                <w:iCs/>
                <w:color w:val="000000"/>
                <w:sz w:val="22"/>
                <w:szCs w:val="22"/>
              </w:rPr>
              <w:t>I</w:t>
            </w:r>
            <w:r w:rsidR="002E7F0B" w:rsidRPr="00AA4E81">
              <w:rPr>
                <w:rFonts w:ascii="Lato" w:hAnsi="Lato"/>
                <w:i/>
                <w:iCs/>
                <w:color w:val="000000"/>
                <w:sz w:val="22"/>
                <w:szCs w:val="22"/>
              </w:rPr>
              <w:t xml:space="preserve"> want to do, what I want to achieve, and </w:t>
            </w:r>
            <w:r w:rsidRPr="00AA4E81">
              <w:rPr>
                <w:rFonts w:ascii="Lato" w:hAnsi="Lato"/>
                <w:i/>
                <w:iCs/>
                <w:color w:val="000000"/>
                <w:sz w:val="22"/>
                <w:szCs w:val="22"/>
              </w:rPr>
              <w:t>I</w:t>
            </w:r>
            <w:r w:rsidR="002E7F0B" w:rsidRPr="00AA4E81">
              <w:rPr>
                <w:rFonts w:ascii="Lato" w:hAnsi="Lato"/>
                <w:i/>
                <w:iCs/>
                <w:color w:val="000000"/>
                <w:sz w:val="22"/>
                <w:szCs w:val="22"/>
              </w:rPr>
              <w:t xml:space="preserve"> want to start it all NOW.”</w:t>
            </w:r>
          </w:p>
          <w:p w14:paraId="59D32314" w14:textId="431BCAB5" w:rsidR="00B87705" w:rsidRPr="00AA4E81" w:rsidRDefault="00B87705" w:rsidP="00B87705">
            <w:pPr>
              <w:pStyle w:val="has-ast-global-color-8-color"/>
              <w:shd w:val="clear" w:color="auto" w:fill="FFFFFF"/>
              <w:spacing w:before="0" w:beforeAutospacing="0" w:after="384" w:afterAutospacing="0"/>
              <w:textAlignment w:val="baseline"/>
              <w:rPr>
                <w:rFonts w:ascii="Lato" w:hAnsi="Lato"/>
                <w:i/>
                <w:iCs/>
                <w:sz w:val="22"/>
                <w:szCs w:val="22"/>
              </w:rPr>
            </w:pPr>
            <w:r w:rsidRPr="00AA4E81">
              <w:rPr>
                <w:rFonts w:ascii="Lato" w:hAnsi="Lato"/>
                <w:i/>
                <w:iCs/>
                <w:sz w:val="22"/>
                <w:szCs w:val="22"/>
              </w:rPr>
              <w:t>“I wanted to provide some feedback about the recent menopause talk.  I was a bit sceptical about coming and, dare I say it, I thought it might be a bit boring!</w:t>
            </w:r>
            <w:r w:rsidR="00AA4E81" w:rsidRPr="00AA4E81">
              <w:rPr>
                <w:rFonts w:ascii="Lato" w:hAnsi="Lato"/>
                <w:i/>
                <w:iCs/>
                <w:sz w:val="22"/>
                <w:szCs w:val="22"/>
              </w:rPr>
              <w:t xml:space="preserve">  </w:t>
            </w:r>
            <w:proofErr w:type="gramStart"/>
            <w:r w:rsidRPr="00AA4E81">
              <w:rPr>
                <w:rFonts w:ascii="Lato" w:hAnsi="Lato"/>
                <w:i/>
                <w:iCs/>
                <w:sz w:val="22"/>
                <w:szCs w:val="22"/>
              </w:rPr>
              <w:t>However</w:t>
            </w:r>
            <w:proofErr w:type="gramEnd"/>
            <w:r w:rsidRPr="00AA4E81">
              <w:rPr>
                <w:rFonts w:ascii="Lato" w:hAnsi="Lato"/>
                <w:i/>
                <w:iCs/>
                <w:sz w:val="22"/>
                <w:szCs w:val="22"/>
              </w:rPr>
              <w:t xml:space="preserve"> I was very pleasantly surprised as I found it really engaging and informative.  Thank you for putting it together so well.</w:t>
            </w:r>
          </w:p>
          <w:p w14:paraId="13F59547" w14:textId="77777777" w:rsidR="00B87705" w:rsidRPr="00AA4E81" w:rsidRDefault="00B87705" w:rsidP="00B87705">
            <w:pPr>
              <w:pStyle w:val="has-ast-global-color-8-color"/>
              <w:shd w:val="clear" w:color="auto" w:fill="FFFFFF"/>
              <w:spacing w:before="0" w:beforeAutospacing="0" w:after="384" w:afterAutospacing="0"/>
              <w:textAlignment w:val="baseline"/>
              <w:rPr>
                <w:rFonts w:ascii="Lato" w:hAnsi="Lato"/>
                <w:i/>
                <w:iCs/>
                <w:sz w:val="22"/>
                <w:szCs w:val="22"/>
              </w:rPr>
            </w:pPr>
            <w:r w:rsidRPr="00AA4E81">
              <w:rPr>
                <w:rFonts w:ascii="Lato" w:hAnsi="Lato"/>
                <w:i/>
                <w:iCs/>
                <w:sz w:val="22"/>
                <w:szCs w:val="22"/>
              </w:rPr>
              <w:t xml:space="preserve">The physio talk using the pelvis model was </w:t>
            </w:r>
            <w:proofErr w:type="gramStart"/>
            <w:r w:rsidRPr="00AA4E81">
              <w:rPr>
                <w:rFonts w:ascii="Lato" w:hAnsi="Lato"/>
                <w:i/>
                <w:iCs/>
                <w:sz w:val="22"/>
                <w:szCs w:val="22"/>
              </w:rPr>
              <w:t>really interesting</w:t>
            </w:r>
            <w:proofErr w:type="gramEnd"/>
            <w:r w:rsidRPr="00AA4E81">
              <w:rPr>
                <w:rFonts w:ascii="Lato" w:hAnsi="Lato"/>
                <w:i/>
                <w:iCs/>
                <w:sz w:val="22"/>
                <w:szCs w:val="22"/>
              </w:rPr>
              <w:t xml:space="preserve"> and she kept us all very engaged throughout and was so knowledgeable and enthusiastic about her subject! </w:t>
            </w:r>
          </w:p>
          <w:p w14:paraId="4F6C848E" w14:textId="77777777" w:rsidR="00B87705" w:rsidRPr="00AA4E81" w:rsidRDefault="00B87705" w:rsidP="00B87705">
            <w:pPr>
              <w:pStyle w:val="has-ast-global-color-8-color"/>
              <w:shd w:val="clear" w:color="auto" w:fill="FFFFFF"/>
              <w:spacing w:before="0" w:beforeAutospacing="0" w:after="384" w:afterAutospacing="0"/>
              <w:textAlignment w:val="baseline"/>
              <w:rPr>
                <w:rFonts w:ascii="Lato" w:hAnsi="Lato"/>
                <w:i/>
                <w:iCs/>
                <w:sz w:val="22"/>
                <w:szCs w:val="22"/>
              </w:rPr>
            </w:pPr>
            <w:r w:rsidRPr="00AA4E81">
              <w:rPr>
                <w:rFonts w:ascii="Lato" w:hAnsi="Lato"/>
                <w:i/>
                <w:iCs/>
                <w:sz w:val="22"/>
                <w:szCs w:val="22"/>
              </w:rPr>
              <w:t xml:space="preserve">The idea of questions and answers done in the way you did </w:t>
            </w:r>
            <w:proofErr w:type="gramStart"/>
            <w:r w:rsidRPr="00AA4E81">
              <w:rPr>
                <w:rFonts w:ascii="Lato" w:hAnsi="Lato"/>
                <w:i/>
                <w:iCs/>
                <w:sz w:val="22"/>
                <w:szCs w:val="22"/>
              </w:rPr>
              <w:t>worked</w:t>
            </w:r>
            <w:proofErr w:type="gramEnd"/>
            <w:r w:rsidRPr="00AA4E81">
              <w:rPr>
                <w:rFonts w:ascii="Lato" w:hAnsi="Lato"/>
                <w:i/>
                <w:iCs/>
                <w:sz w:val="22"/>
                <w:szCs w:val="22"/>
              </w:rPr>
              <w:t xml:space="preserve"> really well, I thought, as it mostly remained confidential, in case people were concerned. The answers given were very in depth and helpful.”</w:t>
            </w:r>
          </w:p>
          <w:p w14:paraId="04A1F722" w14:textId="1E7CDC20" w:rsidR="002E7F0B" w:rsidRPr="00AA4E81" w:rsidRDefault="00C20F93" w:rsidP="00D94D91">
            <w:pPr>
              <w:pStyle w:val="Body"/>
              <w:rPr>
                <w:rFonts w:ascii="Lato" w:hAnsi="Lato" w:cs="Calibri"/>
                <w:i/>
                <w:iCs/>
                <w:lang w:val="en-GB"/>
              </w:rPr>
            </w:pPr>
            <w:r w:rsidRPr="00AA4E81">
              <w:rPr>
                <w:rFonts w:ascii="Lato" w:hAnsi="Lato"/>
                <w:i/>
                <w:iCs/>
                <w:color w:val="2C363A"/>
                <w:shd w:val="clear" w:color="auto" w:fill="FFFFFF"/>
              </w:rPr>
              <w:t>“</w:t>
            </w:r>
            <w:r w:rsidR="00D166E6" w:rsidRPr="00AA4E81">
              <w:rPr>
                <w:rFonts w:ascii="Lato" w:hAnsi="Lato"/>
                <w:i/>
                <w:iCs/>
                <w:color w:val="2C363A"/>
                <w:shd w:val="clear" w:color="auto" w:fill="FFFFFF"/>
              </w:rPr>
              <w:t>Thank you so much for last night</w:t>
            </w:r>
            <w:r w:rsidRPr="00AA4E81">
              <w:rPr>
                <w:rFonts w:ascii="Lato" w:hAnsi="Lato"/>
                <w:i/>
                <w:iCs/>
                <w:color w:val="2C363A"/>
                <w:shd w:val="clear" w:color="auto" w:fill="FFFFFF"/>
              </w:rPr>
              <w:t>’s</w:t>
            </w:r>
            <w:r w:rsidR="00D166E6" w:rsidRPr="00AA4E81">
              <w:rPr>
                <w:rFonts w:ascii="Lato" w:hAnsi="Lato"/>
                <w:i/>
                <w:iCs/>
                <w:color w:val="2C363A"/>
                <w:shd w:val="clear" w:color="auto" w:fill="FFFFFF"/>
              </w:rPr>
              <w:t xml:space="preserve"> meeting.  It was my first one and I really appreciated connecting with others for support.  The presenter’s session was fabulous.</w:t>
            </w:r>
            <w:r w:rsidRPr="00AA4E81">
              <w:rPr>
                <w:rFonts w:ascii="Lato" w:hAnsi="Lato"/>
                <w:i/>
                <w:iCs/>
                <w:color w:val="2C363A"/>
                <w:shd w:val="clear" w:color="auto" w:fill="FFFFFF"/>
              </w:rPr>
              <w:t>”</w:t>
            </w:r>
          </w:p>
        </w:tc>
      </w:tr>
    </w:tbl>
    <w:p w14:paraId="799AF0D5" w14:textId="77777777" w:rsidR="00754C2C" w:rsidRPr="002436F7" w:rsidRDefault="00754C2C" w:rsidP="000B27A8">
      <w:pPr>
        <w:rPr>
          <w:rFonts w:ascii="Lato" w:hAnsi="Lato"/>
        </w:rPr>
      </w:pPr>
    </w:p>
    <w:p w14:paraId="29E22F0B" w14:textId="7AD26190" w:rsidR="004C357F" w:rsidRPr="00257D49" w:rsidRDefault="000C0B5E" w:rsidP="004C357F">
      <w:pPr>
        <w:pStyle w:val="Heading2"/>
        <w:spacing w:before="120" w:after="120"/>
        <w:rPr>
          <w:rFonts w:ascii="Lato" w:hAnsi="Lato" w:cs="Calibri"/>
          <w:color w:val="002060"/>
        </w:rPr>
      </w:pPr>
      <w:r w:rsidRPr="00257D49">
        <w:rPr>
          <w:rFonts w:ascii="Lato" w:hAnsi="Lato" w:cs="Calibri"/>
          <w:color w:val="002060"/>
        </w:rPr>
        <w:t>L</w:t>
      </w:r>
      <w:r w:rsidR="00EB48E4" w:rsidRPr="00257D49">
        <w:rPr>
          <w:rFonts w:ascii="Lato" w:hAnsi="Lato" w:cs="Calibri"/>
          <w:color w:val="002060"/>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201"/>
      </w:tblGrid>
      <w:tr w:rsidR="004C357F" w:rsidRPr="002436F7" w14:paraId="0046C6CD" w14:textId="77777777" w:rsidTr="00FC3FE5">
        <w:trPr>
          <w:trHeight w:val="1082"/>
        </w:trPr>
        <w:tc>
          <w:tcPr>
            <w:tcW w:w="10201" w:type="dxa"/>
          </w:tcPr>
          <w:p w14:paraId="6982D03C" w14:textId="1AE6F231" w:rsidR="0067103E" w:rsidRDefault="00EB48E4" w:rsidP="00390020">
            <w:pPr>
              <w:pStyle w:val="Body"/>
              <w:rPr>
                <w:rFonts w:ascii="Lato" w:hAnsi="Lato" w:cs="Calibri"/>
                <w:sz w:val="20"/>
                <w:szCs w:val="20"/>
                <w:lang w:val="en-GB"/>
              </w:rPr>
            </w:pPr>
            <w:r w:rsidRPr="002436F7">
              <w:rPr>
                <w:rFonts w:ascii="Lato" w:hAnsi="Lato" w:cs="Calibri"/>
                <w:lang w:val="en-GB"/>
              </w:rPr>
              <w:t>What was the cost of this initiative in time, money,</w:t>
            </w:r>
            <w:r>
              <w:rPr>
                <w:rFonts w:ascii="Lato" w:hAnsi="Lato" w:cs="Calibri"/>
                <w:lang w:val="en-GB"/>
              </w:rPr>
              <w:t xml:space="preserve"> and</w:t>
            </w:r>
            <w:r w:rsidRPr="002436F7">
              <w:rPr>
                <w:rFonts w:ascii="Lato" w:hAnsi="Lato" w:cs="Calibri"/>
                <w:lang w:val="en-GB"/>
              </w:rPr>
              <w:t xml:space="preserve"> other resources? </w:t>
            </w:r>
            <w:r w:rsidRPr="002436F7">
              <w:rPr>
                <w:rFonts w:ascii="Lato" w:hAnsi="Lato" w:cs="Calibri"/>
                <w:sz w:val="20"/>
                <w:szCs w:val="20"/>
                <w:lang w:val="en-GB"/>
              </w:rPr>
              <w:t>Please be as specific as you can</w:t>
            </w:r>
          </w:p>
          <w:p w14:paraId="10F21880" w14:textId="77777777" w:rsidR="00F1644C" w:rsidRDefault="00F1644C" w:rsidP="00390020">
            <w:pPr>
              <w:pStyle w:val="Body"/>
              <w:rPr>
                <w:rFonts w:ascii="Lato" w:hAnsi="Lato" w:cs="Calibri"/>
                <w:sz w:val="20"/>
                <w:szCs w:val="20"/>
                <w:lang w:val="en-GB"/>
              </w:rPr>
            </w:pPr>
          </w:p>
          <w:p w14:paraId="4A9FB89E" w14:textId="72AED9BF" w:rsidR="006B0235" w:rsidRPr="00F1644C" w:rsidRDefault="001D3C63" w:rsidP="006B0235">
            <w:pPr>
              <w:rPr>
                <w:rFonts w:ascii="Lato" w:hAnsi="Lato"/>
                <w:color w:val="000000" w:themeColor="text1"/>
                <w:sz w:val="22"/>
                <w:szCs w:val="22"/>
              </w:rPr>
            </w:pPr>
            <w:r w:rsidRPr="00F1644C">
              <w:rPr>
                <w:rFonts w:ascii="Lato" w:hAnsi="Lato" w:cs="Calibri"/>
                <w:sz w:val="22"/>
                <w:szCs w:val="22"/>
              </w:rPr>
              <w:t xml:space="preserve">Time of the committee is the biggest cost for us. We estimate </w:t>
            </w:r>
            <w:r w:rsidR="006B0235" w:rsidRPr="00F1644C">
              <w:rPr>
                <w:rFonts w:ascii="Lato" w:hAnsi="Lato" w:cs="Calibri"/>
                <w:sz w:val="22"/>
                <w:szCs w:val="22"/>
              </w:rPr>
              <w:t xml:space="preserve">that it </w:t>
            </w:r>
            <w:r w:rsidR="006B0235" w:rsidRPr="00F1644C">
              <w:rPr>
                <w:rFonts w:ascii="Lato" w:hAnsi="Lato"/>
                <w:color w:val="000000" w:themeColor="text1"/>
                <w:sz w:val="22"/>
                <w:szCs w:val="22"/>
              </w:rPr>
              <w:t xml:space="preserve">takes an estimated 24 person hours to plan and run each meeting.  Per meeting this includes 1 guest presenter, 2 clinical team members, on average 4 Committee members and the time taken for preparation and follow-up.  We have so far delivered 12 meetings, so this equates to a total of approximately </w:t>
            </w:r>
            <w:r w:rsidR="00F1644C" w:rsidRPr="00F1644C">
              <w:rPr>
                <w:rFonts w:ascii="Lato" w:hAnsi="Lato"/>
                <w:color w:val="000000" w:themeColor="text1"/>
                <w:sz w:val="22"/>
                <w:szCs w:val="22"/>
              </w:rPr>
              <w:t xml:space="preserve">288 </w:t>
            </w:r>
            <w:r w:rsidR="006B0235" w:rsidRPr="00F1644C">
              <w:rPr>
                <w:rFonts w:ascii="Lato" w:hAnsi="Lato"/>
                <w:color w:val="000000" w:themeColor="text1"/>
                <w:sz w:val="22"/>
                <w:szCs w:val="22"/>
              </w:rPr>
              <w:t xml:space="preserve">person hours.  </w:t>
            </w:r>
            <w:proofErr w:type="gramStart"/>
            <w:r w:rsidR="006B0235" w:rsidRPr="00F1644C">
              <w:rPr>
                <w:rFonts w:ascii="Lato" w:hAnsi="Lato"/>
                <w:color w:val="000000" w:themeColor="text1"/>
                <w:sz w:val="22"/>
                <w:szCs w:val="22"/>
              </w:rPr>
              <w:t>All of</w:t>
            </w:r>
            <w:proofErr w:type="gramEnd"/>
            <w:r w:rsidR="006B0235" w:rsidRPr="00F1644C">
              <w:rPr>
                <w:rFonts w:ascii="Lato" w:hAnsi="Lato"/>
                <w:color w:val="000000" w:themeColor="text1"/>
                <w:sz w:val="22"/>
                <w:szCs w:val="22"/>
              </w:rPr>
              <w:t xml:space="preserve"> these hours are provided by volunteers.</w:t>
            </w:r>
          </w:p>
          <w:p w14:paraId="2BF29DB7" w14:textId="77777777" w:rsidR="00F1644C" w:rsidRPr="00F1644C" w:rsidRDefault="00F1644C" w:rsidP="006B0235">
            <w:pPr>
              <w:rPr>
                <w:rFonts w:ascii="Lato" w:hAnsi="Lato"/>
                <w:color w:val="000000" w:themeColor="text1"/>
                <w:sz w:val="22"/>
                <w:szCs w:val="22"/>
              </w:rPr>
            </w:pPr>
          </w:p>
          <w:p w14:paraId="47C20836" w14:textId="5A25BD77" w:rsidR="00F1644C" w:rsidRPr="00F1644C" w:rsidRDefault="007D7AEE" w:rsidP="00F1644C">
            <w:pPr>
              <w:rPr>
                <w:rFonts w:ascii="Lato" w:hAnsi="Lato" w:cs="Calibri"/>
                <w:sz w:val="22"/>
                <w:szCs w:val="22"/>
              </w:rPr>
            </w:pPr>
            <w:r w:rsidRPr="00F1644C">
              <w:rPr>
                <w:rFonts w:ascii="Lato" w:hAnsi="Lato" w:cs="Calibri"/>
                <w:sz w:val="22"/>
                <w:szCs w:val="22"/>
              </w:rPr>
              <w:t xml:space="preserve">We have deliberately kept costs as low as possible, securing a free meeting space for committee meetings and asking event speakers and clinicians to give their time at our peer </w:t>
            </w:r>
            <w:r w:rsidR="006F76CB">
              <w:rPr>
                <w:rFonts w:ascii="Lato" w:hAnsi="Lato" w:cs="Calibri"/>
                <w:sz w:val="22"/>
                <w:szCs w:val="22"/>
              </w:rPr>
              <w:t xml:space="preserve">support </w:t>
            </w:r>
            <w:r w:rsidRPr="00F1644C">
              <w:rPr>
                <w:rFonts w:ascii="Lato" w:hAnsi="Lato" w:cs="Calibri"/>
                <w:sz w:val="22"/>
                <w:szCs w:val="22"/>
              </w:rPr>
              <w:t xml:space="preserve">group meetings for free.  </w:t>
            </w:r>
          </w:p>
          <w:p w14:paraId="1EE81659" w14:textId="77777777" w:rsidR="00F1644C" w:rsidRPr="00F1644C" w:rsidRDefault="00F1644C" w:rsidP="00F1644C">
            <w:pPr>
              <w:rPr>
                <w:rFonts w:ascii="Lato" w:hAnsi="Lato" w:cs="Calibri"/>
                <w:sz w:val="22"/>
                <w:szCs w:val="22"/>
              </w:rPr>
            </w:pPr>
          </w:p>
          <w:p w14:paraId="56206A10" w14:textId="230B2111" w:rsidR="00C90AF7" w:rsidRPr="00F1644C" w:rsidRDefault="00F1644C" w:rsidP="00C90AF7">
            <w:pPr>
              <w:rPr>
                <w:rFonts w:ascii="Lato" w:hAnsi="Lato"/>
                <w:color w:val="000000" w:themeColor="text1"/>
                <w:sz w:val="22"/>
                <w:szCs w:val="22"/>
              </w:rPr>
            </w:pPr>
            <w:r w:rsidRPr="00F1644C">
              <w:rPr>
                <w:rFonts w:ascii="Lato" w:hAnsi="Lato"/>
                <w:color w:val="000000" w:themeColor="text1"/>
                <w:sz w:val="22"/>
                <w:szCs w:val="22"/>
              </w:rPr>
              <w:t>We pay £40.00 for room hire for each meeting which totals £480.00</w:t>
            </w:r>
          </w:p>
          <w:p w14:paraId="5703F23C" w14:textId="77777777" w:rsidR="00C90AF7" w:rsidRPr="00F1644C" w:rsidRDefault="00C90AF7" w:rsidP="00C90AF7">
            <w:pPr>
              <w:rPr>
                <w:rFonts w:ascii="Lato" w:hAnsi="Lato"/>
                <w:color w:val="FF0000"/>
                <w:sz w:val="22"/>
                <w:szCs w:val="22"/>
              </w:rPr>
            </w:pPr>
          </w:p>
          <w:p w14:paraId="0FE0A222" w14:textId="3CC0A140" w:rsidR="00320A6D" w:rsidRPr="00F1644C" w:rsidRDefault="00C90AF7" w:rsidP="00C90AF7">
            <w:pPr>
              <w:rPr>
                <w:rFonts w:ascii="Lato" w:hAnsi="Lato"/>
                <w:color w:val="000000" w:themeColor="text1"/>
                <w:sz w:val="22"/>
                <w:szCs w:val="22"/>
              </w:rPr>
            </w:pPr>
            <w:r w:rsidRPr="00F1644C">
              <w:rPr>
                <w:rFonts w:ascii="Lato" w:hAnsi="Lato"/>
                <w:color w:val="000000" w:themeColor="text1"/>
                <w:sz w:val="22"/>
                <w:szCs w:val="22"/>
              </w:rPr>
              <w:t>We make samples and leaflets available to attendees which have all been provided to us free of charge.</w:t>
            </w:r>
          </w:p>
          <w:p w14:paraId="4129EBC5" w14:textId="4B2BBB1B" w:rsidR="00B87705" w:rsidRPr="002436F7" w:rsidRDefault="00B87705" w:rsidP="00390020">
            <w:pPr>
              <w:pStyle w:val="Body"/>
              <w:rPr>
                <w:rFonts w:ascii="Lato" w:hAnsi="Lato" w:cs="Calibri"/>
                <w:sz w:val="20"/>
                <w:szCs w:val="20"/>
                <w:lang w:val="en-GB"/>
              </w:rPr>
            </w:pPr>
          </w:p>
        </w:tc>
      </w:tr>
      <w:tr w:rsidR="00843175" w:rsidRPr="002436F7" w14:paraId="62A717E6" w14:textId="77777777" w:rsidTr="00FC3FE5">
        <w:trPr>
          <w:trHeight w:val="1082"/>
        </w:trPr>
        <w:tc>
          <w:tcPr>
            <w:tcW w:w="10201" w:type="dxa"/>
          </w:tcPr>
          <w:p w14:paraId="1703689E" w14:textId="3CE9FE73" w:rsidR="00843175" w:rsidRDefault="00EB48E4" w:rsidP="00F54354">
            <w:pPr>
              <w:pStyle w:val="Body"/>
              <w:rPr>
                <w:rFonts w:ascii="Lato" w:hAnsi="Lato" w:cs="Calibri"/>
                <w:sz w:val="20"/>
                <w:szCs w:val="20"/>
                <w:lang w:val="en-GB"/>
              </w:rPr>
            </w:pPr>
            <w:r w:rsidRPr="002436F7">
              <w:rPr>
                <w:rFonts w:ascii="Lato" w:hAnsi="Lato" w:cs="Calibri"/>
                <w:lang w:val="en-GB"/>
              </w:rPr>
              <w:t>W</w:t>
            </w:r>
            <w:r w:rsidR="00E51799">
              <w:rPr>
                <w:rFonts w:ascii="Lato" w:hAnsi="Lato" w:cs="Calibri"/>
                <w:lang w:val="en-GB"/>
              </w:rPr>
              <w:t>ere there any learnings fro</w:t>
            </w:r>
            <w:r w:rsidR="00F54354">
              <w:rPr>
                <w:rFonts w:ascii="Lato" w:hAnsi="Lato" w:cs="Calibri"/>
                <w:lang w:val="en-GB"/>
              </w:rPr>
              <w:t>m the initiative, if so</w:t>
            </w:r>
            <w:r w:rsidR="009802B6">
              <w:rPr>
                <w:rFonts w:ascii="Lato" w:hAnsi="Lato" w:cs="Calibri"/>
                <w:lang w:val="en-GB"/>
              </w:rPr>
              <w:t>,</w:t>
            </w:r>
            <w:r w:rsidR="00F54354">
              <w:rPr>
                <w:rFonts w:ascii="Lato" w:hAnsi="Lato" w:cs="Calibri"/>
                <w:lang w:val="en-GB"/>
              </w:rPr>
              <w:t xml:space="preserve"> what were they? </w:t>
            </w:r>
            <w:r w:rsidR="00D86F67" w:rsidRPr="00843175">
              <w:rPr>
                <w:rFonts w:ascii="Lato" w:hAnsi="Lato" w:cs="Calibri"/>
                <w:sz w:val="20"/>
                <w:szCs w:val="20"/>
                <w:lang w:val="en-GB"/>
              </w:rPr>
              <w:t>(</w:t>
            </w:r>
            <w:r w:rsidR="00D86F67">
              <w:rPr>
                <w:rFonts w:ascii="Lato" w:hAnsi="Lato" w:cs="Calibri"/>
                <w:sz w:val="20"/>
                <w:szCs w:val="20"/>
                <w:lang w:val="en-GB"/>
              </w:rPr>
              <w:t>20</w:t>
            </w:r>
            <w:r w:rsidR="00D86F67" w:rsidRPr="00843175">
              <w:rPr>
                <w:rFonts w:ascii="Lato" w:hAnsi="Lato" w:cs="Calibri"/>
                <w:sz w:val="20"/>
                <w:szCs w:val="20"/>
                <w:lang w:val="en-GB"/>
              </w:rPr>
              <w:t>0 words</w:t>
            </w:r>
            <w:r w:rsidR="00D86F67">
              <w:rPr>
                <w:rFonts w:ascii="Lato" w:hAnsi="Lato" w:cs="Calibri"/>
                <w:sz w:val="20"/>
                <w:szCs w:val="20"/>
                <w:lang w:val="en-GB"/>
              </w:rPr>
              <w:t xml:space="preserve"> max</w:t>
            </w:r>
            <w:r w:rsidR="00D86F67" w:rsidRPr="00843175">
              <w:rPr>
                <w:rFonts w:ascii="Lato" w:hAnsi="Lato" w:cs="Calibri"/>
                <w:sz w:val="20"/>
                <w:szCs w:val="20"/>
                <w:lang w:val="en-GB"/>
              </w:rPr>
              <w:t>)</w:t>
            </w:r>
          </w:p>
          <w:p w14:paraId="45BBFE94" w14:textId="77777777" w:rsidR="008D16FD" w:rsidRDefault="008D16FD" w:rsidP="00F54354">
            <w:pPr>
              <w:pStyle w:val="Body"/>
              <w:rPr>
                <w:rFonts w:ascii="Lato" w:hAnsi="Lato" w:cs="Calibri"/>
                <w:lang w:val="en-GB"/>
              </w:rPr>
            </w:pPr>
          </w:p>
          <w:p w14:paraId="6E20837E" w14:textId="2F3CCE59" w:rsidR="00534CE7" w:rsidRDefault="00B778CD" w:rsidP="00F54354">
            <w:pPr>
              <w:pStyle w:val="Body"/>
              <w:rPr>
                <w:rFonts w:ascii="Lato" w:hAnsi="Lato" w:cs="Calibri"/>
                <w:lang w:val="en-GB"/>
              </w:rPr>
            </w:pPr>
            <w:r>
              <w:rPr>
                <w:rFonts w:ascii="Lato" w:hAnsi="Lato" w:cs="Calibri"/>
                <w:lang w:val="en-GB"/>
              </w:rPr>
              <w:t xml:space="preserve">Our Focus group identified over 50 different symptoms that women can experience during the </w:t>
            </w:r>
            <w:r w:rsidR="00AD340D">
              <w:rPr>
                <w:rFonts w:ascii="Lato" w:hAnsi="Lato" w:cs="Calibri"/>
                <w:lang w:val="en-GB"/>
              </w:rPr>
              <w:t>perimenopause</w:t>
            </w:r>
            <w:r>
              <w:rPr>
                <w:rFonts w:ascii="Lato" w:hAnsi="Lato" w:cs="Calibri"/>
                <w:lang w:val="en-GB"/>
              </w:rPr>
              <w:t xml:space="preserve"> and menopause, many of which are not recognised by many health care professionals</w:t>
            </w:r>
            <w:r w:rsidR="00AD340D">
              <w:rPr>
                <w:rFonts w:ascii="Lato" w:hAnsi="Lato" w:cs="Calibri"/>
                <w:lang w:val="en-GB"/>
              </w:rPr>
              <w:t>.</w:t>
            </w:r>
            <w:r>
              <w:rPr>
                <w:rFonts w:ascii="Lato" w:hAnsi="Lato" w:cs="Calibri"/>
                <w:lang w:val="en-GB"/>
              </w:rPr>
              <w:t xml:space="preserve">  Just sharing this information and knowing they were not alone was a great comfort to our women</w:t>
            </w:r>
            <w:r w:rsidR="00AD340D">
              <w:rPr>
                <w:rFonts w:ascii="Lato" w:hAnsi="Lato" w:cs="Calibri"/>
                <w:lang w:val="en-GB"/>
              </w:rPr>
              <w:t>.</w:t>
            </w:r>
          </w:p>
          <w:p w14:paraId="64938CB4" w14:textId="77777777" w:rsidR="00534CE7" w:rsidRDefault="00534CE7" w:rsidP="00F54354">
            <w:pPr>
              <w:pStyle w:val="Body"/>
              <w:rPr>
                <w:rFonts w:ascii="Lato" w:hAnsi="Lato" w:cs="Calibri"/>
                <w:lang w:val="en-GB"/>
              </w:rPr>
            </w:pPr>
          </w:p>
          <w:p w14:paraId="5E481356" w14:textId="25609B32" w:rsidR="00AD340D" w:rsidRDefault="00534CE7" w:rsidP="00F54354">
            <w:pPr>
              <w:pStyle w:val="Body"/>
              <w:rPr>
                <w:rFonts w:ascii="Lato" w:hAnsi="Lato" w:cs="Calibri"/>
                <w:lang w:val="en-GB"/>
              </w:rPr>
            </w:pPr>
            <w:r>
              <w:rPr>
                <w:rFonts w:ascii="Lato" w:hAnsi="Lato" w:cs="Calibri"/>
                <w:lang w:val="en-GB"/>
              </w:rPr>
              <w:t>We also learnt how little provision there is within the county for perimenopausal and menopausal women</w:t>
            </w:r>
            <w:r w:rsidR="00D86488">
              <w:rPr>
                <w:rFonts w:ascii="Lato" w:hAnsi="Lato" w:cs="Calibri"/>
                <w:lang w:val="en-GB"/>
              </w:rPr>
              <w:t xml:space="preserve"> and </w:t>
            </w:r>
            <w:r w:rsidR="00AD340D">
              <w:rPr>
                <w:rFonts w:ascii="Lato" w:hAnsi="Lato" w:cs="Calibri"/>
                <w:lang w:val="en-GB"/>
              </w:rPr>
              <w:t>that women have vastly different experiences when seeking help from primary care providers.  O</w:t>
            </w:r>
            <w:r w:rsidR="00D86488">
              <w:rPr>
                <w:rFonts w:ascii="Lato" w:hAnsi="Lato" w:cs="Calibri"/>
                <w:lang w:val="en-GB"/>
              </w:rPr>
              <w:t xml:space="preserve">ur </w:t>
            </w:r>
            <w:r w:rsidR="00AC4BB3">
              <w:rPr>
                <w:rFonts w:ascii="Lato" w:hAnsi="Lato" w:cs="Calibri"/>
                <w:lang w:val="en-GB"/>
              </w:rPr>
              <w:t>successful group meeting</w:t>
            </w:r>
            <w:r w:rsidR="00EB32F0">
              <w:rPr>
                <w:rFonts w:ascii="Lato" w:hAnsi="Lato" w:cs="Calibri"/>
                <w:lang w:val="en-GB"/>
              </w:rPr>
              <w:t>s</w:t>
            </w:r>
            <w:r w:rsidR="00AC4BB3">
              <w:rPr>
                <w:rFonts w:ascii="Lato" w:hAnsi="Lato" w:cs="Calibri"/>
                <w:lang w:val="en-GB"/>
              </w:rPr>
              <w:t xml:space="preserve"> show how keen women are to learn more about the issues they are dealing with and </w:t>
            </w:r>
            <w:r w:rsidR="00AD340D">
              <w:rPr>
                <w:rFonts w:ascii="Lato" w:hAnsi="Lato" w:cs="Calibri"/>
                <w:lang w:val="en-GB"/>
              </w:rPr>
              <w:t xml:space="preserve">that they want to empower themselves through self-care to feel better or have more control in order to live well throughout this </w:t>
            </w:r>
            <w:proofErr w:type="gramStart"/>
            <w:r w:rsidR="00AD340D">
              <w:rPr>
                <w:rFonts w:ascii="Lato" w:hAnsi="Lato" w:cs="Calibri"/>
                <w:lang w:val="en-GB"/>
              </w:rPr>
              <w:t>often difficult</w:t>
            </w:r>
            <w:proofErr w:type="gramEnd"/>
            <w:r w:rsidR="00AD340D">
              <w:rPr>
                <w:rFonts w:ascii="Lato" w:hAnsi="Lato" w:cs="Calibri"/>
                <w:lang w:val="en-GB"/>
              </w:rPr>
              <w:t xml:space="preserve"> time.</w:t>
            </w:r>
            <w:r w:rsidR="00AC076E">
              <w:rPr>
                <w:rFonts w:ascii="Lato" w:hAnsi="Lato" w:cs="Calibri"/>
                <w:lang w:val="en-GB"/>
              </w:rPr>
              <w:t xml:space="preserve">  </w:t>
            </w:r>
          </w:p>
          <w:p w14:paraId="2F9125BE" w14:textId="77777777" w:rsidR="00AD340D" w:rsidRDefault="00AD340D" w:rsidP="00F54354">
            <w:pPr>
              <w:pStyle w:val="Body"/>
              <w:rPr>
                <w:rFonts w:ascii="Lato" w:hAnsi="Lato" w:cs="Calibri"/>
                <w:lang w:val="en-GB"/>
              </w:rPr>
            </w:pPr>
          </w:p>
          <w:p w14:paraId="6EA004D0" w14:textId="0E1AA74E" w:rsidR="008E2177" w:rsidRDefault="00AC076E" w:rsidP="00F54354">
            <w:pPr>
              <w:pStyle w:val="Body"/>
              <w:rPr>
                <w:rFonts w:ascii="Lato" w:hAnsi="Lato" w:cs="Calibri"/>
                <w:lang w:val="en-GB"/>
              </w:rPr>
            </w:pPr>
            <w:r>
              <w:rPr>
                <w:rFonts w:ascii="Lato" w:hAnsi="Lato" w:cs="Calibri"/>
                <w:lang w:val="en-GB"/>
              </w:rPr>
              <w:t xml:space="preserve">We shared the results of our findings with the </w:t>
            </w:r>
            <w:r w:rsidR="008171D0">
              <w:rPr>
                <w:rFonts w:ascii="Lato" w:hAnsi="Lato" w:cs="Calibri"/>
                <w:lang w:val="en-GB"/>
              </w:rPr>
              <w:t xml:space="preserve">Local Authority and local NHS.  </w:t>
            </w:r>
          </w:p>
          <w:p w14:paraId="271819EB" w14:textId="22C2133C" w:rsidR="00B778CD" w:rsidRDefault="00B778CD" w:rsidP="00F54354">
            <w:pPr>
              <w:pStyle w:val="Body"/>
              <w:rPr>
                <w:rFonts w:ascii="Lato" w:hAnsi="Lato" w:cs="Calibri"/>
                <w:lang w:val="en-GB"/>
              </w:rPr>
            </w:pPr>
          </w:p>
        </w:tc>
      </w:tr>
      <w:tr w:rsidR="004C357F" w:rsidRPr="002436F7" w14:paraId="4BC858C8" w14:textId="77777777" w:rsidTr="00FC3FE5">
        <w:trPr>
          <w:trHeight w:val="897"/>
        </w:trPr>
        <w:tc>
          <w:tcPr>
            <w:tcW w:w="10201" w:type="dxa"/>
          </w:tcPr>
          <w:p w14:paraId="42A31655" w14:textId="3648521B" w:rsidR="00F233F2" w:rsidRDefault="00433D68" w:rsidP="00843175">
            <w:pPr>
              <w:pStyle w:val="Body"/>
              <w:rPr>
                <w:rFonts w:ascii="Lato" w:hAnsi="Lato" w:cs="Calibri"/>
                <w:sz w:val="20"/>
                <w:szCs w:val="20"/>
                <w:lang w:val="en-GB"/>
              </w:rPr>
            </w:pPr>
            <w:r>
              <w:rPr>
                <w:rFonts w:ascii="Lato" w:hAnsi="Lato" w:cs="Calibri"/>
                <w:lang w:val="en-GB"/>
              </w:rPr>
              <w:lastRenderedPageBreak/>
              <w:t>Are you continuing to implement the initiative, please give details</w:t>
            </w:r>
            <w:r w:rsidR="00872AF4">
              <w:rPr>
                <w:rFonts w:ascii="Lato" w:hAnsi="Lato" w:cs="Calibri"/>
                <w:lang w:val="en-GB"/>
              </w:rPr>
              <w:t xml:space="preserve">. </w:t>
            </w:r>
            <w:r w:rsidR="00872AF4" w:rsidRPr="00843175">
              <w:rPr>
                <w:rFonts w:ascii="Lato" w:hAnsi="Lato" w:cs="Calibri"/>
                <w:sz w:val="20"/>
                <w:szCs w:val="20"/>
                <w:lang w:val="en-GB"/>
              </w:rPr>
              <w:t>(</w:t>
            </w:r>
            <w:r w:rsidR="00872AF4">
              <w:rPr>
                <w:rFonts w:ascii="Lato" w:hAnsi="Lato" w:cs="Calibri"/>
                <w:sz w:val="20"/>
                <w:szCs w:val="20"/>
                <w:lang w:val="en-GB"/>
              </w:rPr>
              <w:t>20</w:t>
            </w:r>
            <w:r w:rsidR="00872AF4" w:rsidRPr="00843175">
              <w:rPr>
                <w:rFonts w:ascii="Lato" w:hAnsi="Lato" w:cs="Calibri"/>
                <w:sz w:val="20"/>
                <w:szCs w:val="20"/>
                <w:lang w:val="en-GB"/>
              </w:rPr>
              <w:t>0 words</w:t>
            </w:r>
            <w:r w:rsidR="00872AF4">
              <w:rPr>
                <w:rFonts w:ascii="Lato" w:hAnsi="Lato" w:cs="Calibri"/>
                <w:sz w:val="20"/>
                <w:szCs w:val="20"/>
                <w:lang w:val="en-GB"/>
              </w:rPr>
              <w:t xml:space="preserve"> max</w:t>
            </w:r>
          </w:p>
          <w:p w14:paraId="24D856A0" w14:textId="77777777" w:rsidR="00226B45" w:rsidRPr="00226B45" w:rsidRDefault="00226B45" w:rsidP="00843175">
            <w:pPr>
              <w:pStyle w:val="Body"/>
              <w:rPr>
                <w:rFonts w:ascii="Lato" w:hAnsi="Lato" w:cs="Calibri"/>
                <w:sz w:val="20"/>
                <w:szCs w:val="20"/>
                <w:lang w:val="en-GB"/>
              </w:rPr>
            </w:pPr>
          </w:p>
          <w:p w14:paraId="45DE2B6C" w14:textId="29D0A601" w:rsidR="00FA24A4" w:rsidRDefault="00CE73CE" w:rsidP="00843175">
            <w:pPr>
              <w:pStyle w:val="Body"/>
              <w:rPr>
                <w:rFonts w:ascii="Lato" w:hAnsi="Lato" w:cs="Calibri"/>
                <w:lang w:val="en-GB"/>
              </w:rPr>
            </w:pPr>
            <w:r>
              <w:rPr>
                <w:rFonts w:ascii="Lato" w:hAnsi="Lato" w:cs="Calibri"/>
                <w:lang w:val="en-GB"/>
              </w:rPr>
              <w:t xml:space="preserve">Yes, we intend to continue the peer support meetings. We listen to what women tell us and we hear that many of them would like more support from the men in their lives.  Men tell us they would like to help but don’t know how.  We are currently working with Healthwatch Warwickshire </w:t>
            </w:r>
            <w:r w:rsidR="001C2B9F" w:rsidRPr="00E14D56">
              <w:rPr>
                <w:rFonts w:ascii="Lato" w:hAnsi="Lato" w:cs="Calibri"/>
                <w:color w:val="000000" w:themeColor="text1"/>
                <w:lang w:val="en-GB"/>
              </w:rPr>
              <w:t>on a new initiative</w:t>
            </w:r>
            <w:r w:rsidR="001C2B9F" w:rsidRPr="001C2B9F">
              <w:rPr>
                <w:rFonts w:ascii="Lato" w:hAnsi="Lato" w:cs="Calibri"/>
                <w:color w:val="FF0000"/>
                <w:lang w:val="en-GB"/>
              </w:rPr>
              <w:t xml:space="preserve"> </w:t>
            </w:r>
            <w:r>
              <w:rPr>
                <w:rFonts w:ascii="Lato" w:hAnsi="Lato" w:cs="Calibri"/>
                <w:lang w:val="en-GB"/>
              </w:rPr>
              <w:t xml:space="preserve">to ask women what </w:t>
            </w:r>
            <w:r w:rsidR="003C204B">
              <w:rPr>
                <w:rFonts w:ascii="Lato" w:hAnsi="Lato" w:cs="Calibri"/>
                <w:lang w:val="en-GB"/>
              </w:rPr>
              <w:t xml:space="preserve">type of </w:t>
            </w:r>
            <w:r>
              <w:rPr>
                <w:rFonts w:ascii="Lato" w:hAnsi="Lato" w:cs="Calibri"/>
                <w:lang w:val="en-GB"/>
              </w:rPr>
              <w:t xml:space="preserve">support they would like </w:t>
            </w:r>
            <w:r w:rsidR="003C204B">
              <w:rPr>
                <w:rFonts w:ascii="Lato" w:hAnsi="Lato" w:cs="Calibri"/>
                <w:lang w:val="en-GB"/>
              </w:rPr>
              <w:t xml:space="preserve">from </w:t>
            </w:r>
            <w:r w:rsidR="00E14D56">
              <w:rPr>
                <w:rFonts w:ascii="Lato" w:hAnsi="Lato" w:cs="Calibri"/>
                <w:lang w:val="en-GB"/>
              </w:rPr>
              <w:t>men,</w:t>
            </w:r>
            <w:r w:rsidR="003C204B">
              <w:rPr>
                <w:rFonts w:ascii="Lato" w:hAnsi="Lato" w:cs="Calibri"/>
                <w:lang w:val="en-GB"/>
              </w:rPr>
              <w:t xml:space="preserve"> </w:t>
            </w:r>
            <w:r>
              <w:rPr>
                <w:rFonts w:ascii="Lato" w:hAnsi="Lato" w:cs="Calibri"/>
                <w:lang w:val="en-GB"/>
              </w:rPr>
              <w:t xml:space="preserve">and </w:t>
            </w:r>
            <w:r w:rsidR="003C204B">
              <w:rPr>
                <w:rFonts w:ascii="Lato" w:hAnsi="Lato" w:cs="Calibri"/>
                <w:lang w:val="en-GB"/>
              </w:rPr>
              <w:t>we aim to</w:t>
            </w:r>
            <w:r>
              <w:rPr>
                <w:rFonts w:ascii="Lato" w:hAnsi="Lato" w:cs="Calibri"/>
                <w:lang w:val="en-GB"/>
              </w:rPr>
              <w:t xml:space="preserve"> hold a Focus Group for men to find out what they would like to know, how they would like to provide support and how they would like to receive this information</w:t>
            </w:r>
            <w:r w:rsidR="00226B45">
              <w:rPr>
                <w:rFonts w:ascii="Lato" w:hAnsi="Lato" w:cs="Calibri"/>
                <w:lang w:val="en-GB"/>
              </w:rPr>
              <w:t>.</w:t>
            </w:r>
          </w:p>
          <w:p w14:paraId="3B85228A" w14:textId="77777777" w:rsidR="00FA24A4" w:rsidRDefault="00FA24A4" w:rsidP="00843175">
            <w:pPr>
              <w:pStyle w:val="Body"/>
              <w:rPr>
                <w:rFonts w:ascii="Lato" w:hAnsi="Lato" w:cs="Calibri"/>
                <w:lang w:val="en-GB"/>
              </w:rPr>
            </w:pPr>
          </w:p>
          <w:p w14:paraId="46EB4BD1" w14:textId="447D2C56" w:rsidR="00CE73CE" w:rsidRPr="00E14D56" w:rsidRDefault="00264C45" w:rsidP="00843175">
            <w:pPr>
              <w:pStyle w:val="Body"/>
              <w:rPr>
                <w:rFonts w:ascii="Lato" w:hAnsi="Lato" w:cs="Calibri"/>
                <w:color w:val="000000" w:themeColor="text1"/>
                <w:lang w:val="en-GB"/>
              </w:rPr>
            </w:pPr>
            <w:r w:rsidRPr="00E14D56">
              <w:rPr>
                <w:rFonts w:ascii="Lato" w:hAnsi="Lato" w:cs="Calibri"/>
                <w:color w:val="000000" w:themeColor="text1"/>
                <w:lang w:val="en-GB"/>
              </w:rPr>
              <w:t xml:space="preserve">Going forward we have </w:t>
            </w:r>
            <w:r w:rsidR="009863AF" w:rsidRPr="00E14D56">
              <w:rPr>
                <w:rFonts w:ascii="Lato" w:hAnsi="Lato" w:cs="Calibri"/>
                <w:color w:val="000000" w:themeColor="text1"/>
                <w:lang w:val="en-GB"/>
              </w:rPr>
              <w:t xml:space="preserve">ideas </w:t>
            </w:r>
            <w:r w:rsidR="00DB555B" w:rsidRPr="00E14D56">
              <w:rPr>
                <w:rFonts w:ascii="Lato" w:hAnsi="Lato" w:cs="Calibri"/>
                <w:color w:val="000000" w:themeColor="text1"/>
                <w:lang w:val="en-GB"/>
              </w:rPr>
              <w:t xml:space="preserve">for other new initiatives </w:t>
            </w:r>
            <w:r w:rsidR="00647611" w:rsidRPr="00E14D56">
              <w:rPr>
                <w:rFonts w:ascii="Lato" w:hAnsi="Lato" w:cs="Calibri"/>
                <w:color w:val="000000" w:themeColor="text1"/>
                <w:lang w:val="en-GB"/>
              </w:rPr>
              <w:t xml:space="preserve">building on the </w:t>
            </w:r>
            <w:r w:rsidR="00C5050A" w:rsidRPr="00E14D56">
              <w:rPr>
                <w:rFonts w:ascii="Lato" w:hAnsi="Lato" w:cs="Calibri"/>
                <w:color w:val="000000" w:themeColor="text1"/>
                <w:lang w:val="en-GB"/>
              </w:rPr>
              <w:t>knowledge and experience gained from</w:t>
            </w:r>
            <w:r w:rsidR="00E31527" w:rsidRPr="00E14D56">
              <w:rPr>
                <w:rFonts w:ascii="Lato" w:hAnsi="Lato" w:cs="Calibri"/>
                <w:color w:val="000000" w:themeColor="text1"/>
                <w:lang w:val="en-GB"/>
              </w:rPr>
              <w:t xml:space="preserve"> </w:t>
            </w:r>
            <w:r w:rsidR="00C5050A" w:rsidRPr="00E14D56">
              <w:rPr>
                <w:rFonts w:ascii="Lato" w:hAnsi="Lato" w:cs="Calibri"/>
                <w:color w:val="000000" w:themeColor="text1"/>
                <w:lang w:val="en-GB"/>
              </w:rPr>
              <w:t>our peer support groups.</w:t>
            </w:r>
          </w:p>
        </w:tc>
      </w:tr>
    </w:tbl>
    <w:p w14:paraId="095CAC2A" w14:textId="77777777" w:rsidR="00754C2C" w:rsidRPr="002436F7" w:rsidRDefault="00754C2C" w:rsidP="000B27A8">
      <w:pPr>
        <w:rPr>
          <w:rFonts w:ascii="Lato" w:hAnsi="Lato"/>
        </w:rPr>
      </w:pPr>
    </w:p>
    <w:p w14:paraId="694D03FE" w14:textId="26D344AF" w:rsidR="000178FE" w:rsidRPr="00257D49" w:rsidRDefault="000178FE">
      <w:pPr>
        <w:pStyle w:val="Heading2"/>
        <w:spacing w:before="120" w:after="120"/>
        <w:rPr>
          <w:rFonts w:ascii="Lato" w:hAnsi="Lato" w:cs="Calibri"/>
          <w:color w:val="002060"/>
        </w:rPr>
      </w:pPr>
      <w:proofErr w:type="gramStart"/>
      <w:r w:rsidRPr="00257D49">
        <w:rPr>
          <w:rFonts w:ascii="Lato" w:hAnsi="Lato" w:cs="Calibri"/>
          <w:color w:val="002060"/>
        </w:rPr>
        <w:t>And,</w:t>
      </w:r>
      <w:proofErr w:type="gramEnd"/>
      <w:r w:rsidRPr="00257D49">
        <w:rPr>
          <w:rFonts w:ascii="Lato" w:hAnsi="Lato" w:cs="Calibri"/>
          <w:color w:val="002060"/>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2436F7" w14:paraId="3F573117" w14:textId="77777777" w:rsidTr="00181C5E">
        <w:trPr>
          <w:trHeight w:val="1082"/>
        </w:trPr>
        <w:tc>
          <w:tcPr>
            <w:tcW w:w="10343" w:type="dxa"/>
          </w:tcPr>
          <w:p w14:paraId="5569F41F" w14:textId="73C6ECF2" w:rsidR="000178FE" w:rsidRPr="002436F7" w:rsidRDefault="00435586" w:rsidP="00390020">
            <w:pPr>
              <w:pStyle w:val="Body"/>
              <w:rPr>
                <w:rFonts w:ascii="Lato" w:hAnsi="Lato" w:cs="Calibri"/>
                <w:sz w:val="20"/>
                <w:szCs w:val="20"/>
                <w:lang w:val="en-GB"/>
              </w:rPr>
            </w:pPr>
            <w:r>
              <w:rPr>
                <w:rFonts w:ascii="Lato" w:hAnsi="Lato" w:cs="Calibri"/>
                <w:lang w:val="en-GB"/>
              </w:rPr>
              <w:t>How easy will it be to replicate your initiative and d</w:t>
            </w:r>
            <w:r w:rsidR="009B4A36">
              <w:rPr>
                <w:rFonts w:ascii="Lato" w:hAnsi="Lato" w:cs="Calibri"/>
                <w:lang w:val="en-GB"/>
              </w:rPr>
              <w:t xml:space="preserve">o you have </w:t>
            </w:r>
            <w:r w:rsidR="00754C2C" w:rsidRPr="002436F7">
              <w:rPr>
                <w:rFonts w:ascii="Lato" w:hAnsi="Lato" w:cs="Calibri"/>
                <w:lang w:val="en-GB"/>
              </w:rPr>
              <w:t xml:space="preserve">top tips </w:t>
            </w:r>
            <w:r w:rsidR="00FC45CA">
              <w:rPr>
                <w:rFonts w:ascii="Lato" w:hAnsi="Lato" w:cs="Calibri"/>
                <w:lang w:val="en-GB"/>
              </w:rPr>
              <w:t xml:space="preserve">to share? </w:t>
            </w:r>
            <w:r w:rsidR="00B56EE0" w:rsidRPr="00843175">
              <w:rPr>
                <w:rFonts w:ascii="Lato" w:hAnsi="Lato" w:cs="Calibri"/>
                <w:sz w:val="20"/>
                <w:szCs w:val="20"/>
                <w:lang w:val="en-GB"/>
              </w:rPr>
              <w:t>(max 200 words)</w:t>
            </w:r>
          </w:p>
          <w:p w14:paraId="5CC73874" w14:textId="77777777" w:rsidR="000178FE" w:rsidRPr="002436F7" w:rsidRDefault="000178FE" w:rsidP="00390020">
            <w:pPr>
              <w:pStyle w:val="Body"/>
              <w:rPr>
                <w:rFonts w:ascii="Lato" w:hAnsi="Lato" w:cs="Calibri"/>
                <w:sz w:val="20"/>
                <w:szCs w:val="20"/>
                <w:lang w:val="en-GB"/>
              </w:rPr>
            </w:pPr>
          </w:p>
          <w:p w14:paraId="2FEE148C" w14:textId="77777777" w:rsidR="00A62BEA" w:rsidRDefault="00A62BEA" w:rsidP="00A62BEA">
            <w:pPr>
              <w:pStyle w:val="Body"/>
              <w:rPr>
                <w:rFonts w:ascii="Lato" w:hAnsi="Lato" w:cs="Calibri"/>
                <w:lang w:val="en-GB"/>
              </w:rPr>
            </w:pPr>
            <w:r w:rsidRPr="00C26659">
              <w:rPr>
                <w:rFonts w:ascii="Lato" w:hAnsi="Lato" w:cs="Calibri"/>
                <w:lang w:val="en-GB"/>
              </w:rPr>
              <w:t xml:space="preserve">It is easy to replicate this initiative.  We have invited a representative from a charity in a neighbouring town to attend our meetings and have also given a talk at an open meeting they held to share what we do.  We have also shared </w:t>
            </w:r>
            <w:r>
              <w:rPr>
                <w:rFonts w:ascii="Lato" w:hAnsi="Lato" w:cs="Calibri"/>
                <w:lang w:val="en-GB"/>
              </w:rPr>
              <w:t>the</w:t>
            </w:r>
            <w:r w:rsidRPr="00C26659">
              <w:rPr>
                <w:rFonts w:ascii="Lato" w:hAnsi="Lato" w:cs="Calibri"/>
                <w:lang w:val="en-GB"/>
              </w:rPr>
              <w:t xml:space="preserve"> model with an NHS group.</w:t>
            </w:r>
          </w:p>
          <w:p w14:paraId="5B9710FB" w14:textId="77777777" w:rsidR="00A62BEA" w:rsidRDefault="00A62BEA" w:rsidP="00A62BEA">
            <w:pPr>
              <w:pStyle w:val="Body"/>
              <w:rPr>
                <w:rFonts w:ascii="Lato" w:hAnsi="Lato" w:cs="Calibri"/>
                <w:lang w:val="en-GB"/>
              </w:rPr>
            </w:pPr>
          </w:p>
          <w:p w14:paraId="4D734A05" w14:textId="77777777" w:rsidR="00A62BEA" w:rsidRPr="00C26659" w:rsidRDefault="00A62BEA" w:rsidP="00A62BEA">
            <w:pPr>
              <w:pStyle w:val="Body"/>
              <w:rPr>
                <w:rFonts w:ascii="Lato" w:hAnsi="Lato" w:cs="Calibri"/>
                <w:lang w:val="en-GB"/>
              </w:rPr>
            </w:pPr>
            <w:r>
              <w:rPr>
                <w:rFonts w:ascii="Lato" w:hAnsi="Lato" w:cs="Calibri"/>
                <w:lang w:val="en-GB"/>
              </w:rPr>
              <w:t>Top tips are to be open to collaboration with other charities and organisations and to engage with others in the local community.  Local businessmen and women have been extremely helpful to us by giving time and advice and, on one occasion, use of a venue free of charge.</w:t>
            </w:r>
          </w:p>
          <w:p w14:paraId="0BE084E6" w14:textId="77777777" w:rsidR="000178FE" w:rsidRPr="002436F7" w:rsidRDefault="000178FE" w:rsidP="00A62BEA">
            <w:pPr>
              <w:pStyle w:val="Body"/>
              <w:rPr>
                <w:rFonts w:ascii="Lato" w:hAnsi="Lato" w:cs="Calibri"/>
                <w:sz w:val="20"/>
                <w:szCs w:val="20"/>
                <w:lang w:val="en-GB"/>
              </w:rPr>
            </w:pPr>
          </w:p>
        </w:tc>
      </w:tr>
      <w:tr w:rsidR="000178FE" w:rsidRPr="002436F7" w14:paraId="05AEED8D" w14:textId="77777777" w:rsidTr="00181C5E">
        <w:trPr>
          <w:trHeight w:val="1126"/>
        </w:trPr>
        <w:tc>
          <w:tcPr>
            <w:tcW w:w="10343"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lang w:val="en-GB"/>
              </w:rPr>
            </w:pPr>
          </w:p>
          <w:p w14:paraId="4382A2DE" w14:textId="35D1F5C8" w:rsidR="000178FE" w:rsidRPr="002436F7" w:rsidRDefault="00BF3139" w:rsidP="00390020">
            <w:pPr>
              <w:pStyle w:val="Body"/>
              <w:rPr>
                <w:rFonts w:ascii="Lato" w:hAnsi="Lato" w:cs="Calibri"/>
                <w:lang w:val="en-GB"/>
              </w:rPr>
            </w:pPr>
            <w:r>
              <w:rPr>
                <w:rFonts w:ascii="Lato" w:hAnsi="Lato" w:cs="Calibri"/>
                <w:lang w:val="en-GB"/>
              </w:rPr>
              <w:t>No</w:t>
            </w:r>
            <w:r w:rsidR="004D4301">
              <w:rPr>
                <w:rFonts w:ascii="Lato" w:hAnsi="Lato" w:cs="Calibri"/>
                <w:lang w:val="en-GB"/>
              </w:rPr>
              <w:t xml:space="preserve">.  </w:t>
            </w:r>
            <w:r w:rsidR="004D4301" w:rsidRPr="00E14D56">
              <w:rPr>
                <w:rFonts w:ascii="Lato" w:hAnsi="Lato" w:cs="Calibri"/>
                <w:color w:val="000000" w:themeColor="text1"/>
                <w:lang w:val="en-GB"/>
              </w:rPr>
              <w:t>We were not previously aware of these.</w:t>
            </w:r>
          </w:p>
        </w:tc>
      </w:tr>
      <w:tr w:rsidR="00F15B45" w:rsidRPr="002436F7" w14:paraId="3CCC6762" w14:textId="77777777" w:rsidTr="00181C5E">
        <w:trPr>
          <w:trHeight w:val="1126"/>
        </w:trPr>
        <w:tc>
          <w:tcPr>
            <w:tcW w:w="10343" w:type="dxa"/>
          </w:tcPr>
          <w:p w14:paraId="59E42258" w14:textId="77777777" w:rsidR="00F15B45" w:rsidRDefault="00F15B45" w:rsidP="00390020">
            <w:pPr>
              <w:pStyle w:val="Body"/>
              <w:rPr>
                <w:rFonts w:ascii="Lato" w:hAnsi="Lato" w:cs="Calibri"/>
                <w:lang w:val="en-GB"/>
              </w:rPr>
            </w:pPr>
            <w:r>
              <w:rPr>
                <w:rFonts w:ascii="Lato" w:hAnsi="Lato" w:cs="Calibri"/>
                <w:lang w:val="en-GB"/>
              </w:rPr>
              <w:t xml:space="preserve">Please </w:t>
            </w:r>
            <w:r w:rsidR="001909CB">
              <w:rPr>
                <w:rFonts w:ascii="Lato" w:hAnsi="Lato" w:cs="Calibri"/>
                <w:lang w:val="en-GB"/>
              </w:rPr>
              <w:t>provide</w:t>
            </w:r>
            <w:r>
              <w:rPr>
                <w:rFonts w:ascii="Lato" w:hAnsi="Lato" w:cs="Calibri"/>
                <w:lang w:val="en-GB"/>
              </w:rPr>
              <w:t xml:space="preserve"> </w:t>
            </w:r>
            <w:r w:rsidR="001909CB">
              <w:rPr>
                <w:rFonts w:ascii="Lato" w:hAnsi="Lato" w:cs="Calibri"/>
                <w:lang w:val="en-GB"/>
              </w:rPr>
              <w:t>the</w:t>
            </w:r>
            <w:r>
              <w:rPr>
                <w:rFonts w:ascii="Lato" w:hAnsi="Lato" w:cs="Calibri"/>
                <w:lang w:val="en-GB"/>
              </w:rPr>
              <w:t xml:space="preserve"> social media addresses </w:t>
            </w:r>
            <w:r w:rsidR="001909CB">
              <w:rPr>
                <w:rFonts w:ascii="Lato" w:hAnsi="Lato" w:cs="Calibri"/>
                <w:lang w:val="en-GB"/>
              </w:rPr>
              <w:t xml:space="preserve">of </w:t>
            </w:r>
            <w:r>
              <w:rPr>
                <w:rFonts w:ascii="Lato" w:hAnsi="Lato" w:cs="Calibri"/>
                <w:lang w:val="en-GB"/>
              </w:rPr>
              <w:t xml:space="preserve">all those who were involved in the initiative. </w:t>
            </w:r>
          </w:p>
          <w:p w14:paraId="31E1DA58" w14:textId="77777777" w:rsidR="00B36656" w:rsidRDefault="00B36656" w:rsidP="00390020">
            <w:pPr>
              <w:pStyle w:val="Body"/>
              <w:rPr>
                <w:rFonts w:ascii="Lato" w:hAnsi="Lato" w:cs="Calibri"/>
                <w:lang w:val="en-GB"/>
              </w:rPr>
            </w:pPr>
          </w:p>
          <w:p w14:paraId="1A426D92" w14:textId="77777777" w:rsidR="000262C7" w:rsidRPr="00E14D56" w:rsidRDefault="000262C7" w:rsidP="000262C7">
            <w:pPr>
              <w:pStyle w:val="Body"/>
              <w:rPr>
                <w:rFonts w:ascii="Lato" w:hAnsi="Lato" w:cs="Calibri"/>
                <w:color w:val="000000" w:themeColor="text1"/>
                <w:lang w:val="en-GB"/>
              </w:rPr>
            </w:pPr>
            <w:r w:rsidRPr="00E14D56">
              <w:rPr>
                <w:rFonts w:ascii="Lato" w:hAnsi="Lato" w:cs="Calibri"/>
                <w:color w:val="000000" w:themeColor="text1"/>
                <w:lang w:val="en-GB"/>
              </w:rPr>
              <w:t>Facebook: Action Menopause Warwickshire Facebook.com</w:t>
            </w:r>
          </w:p>
          <w:p w14:paraId="01723550" w14:textId="77777777" w:rsidR="000262C7" w:rsidRPr="00E14D56" w:rsidRDefault="000262C7" w:rsidP="000262C7">
            <w:pPr>
              <w:pStyle w:val="Body"/>
              <w:rPr>
                <w:rFonts w:ascii="Lato" w:hAnsi="Lato" w:cs="Calibri"/>
                <w:color w:val="000000" w:themeColor="text1"/>
                <w:lang w:val="en-GB"/>
              </w:rPr>
            </w:pPr>
            <w:r w:rsidRPr="00E14D56">
              <w:rPr>
                <w:rFonts w:ascii="Lato" w:hAnsi="Lato" w:cs="Calibri"/>
                <w:color w:val="000000" w:themeColor="text1"/>
                <w:lang w:val="en-GB"/>
              </w:rPr>
              <w:t xml:space="preserve">Instagram: </w:t>
            </w:r>
            <w:proofErr w:type="spellStart"/>
            <w:r w:rsidRPr="00E14D56">
              <w:rPr>
                <w:rFonts w:ascii="Lato" w:hAnsi="Lato" w:cs="Calibri"/>
                <w:color w:val="000000" w:themeColor="text1"/>
                <w:lang w:val="en-GB"/>
              </w:rPr>
              <w:t>action_menopause_warwickshire</w:t>
            </w:r>
            <w:proofErr w:type="spellEnd"/>
          </w:p>
          <w:p w14:paraId="1573E52E" w14:textId="77777777" w:rsidR="000262C7" w:rsidRPr="00E14D56" w:rsidRDefault="000262C7" w:rsidP="000262C7">
            <w:pPr>
              <w:pStyle w:val="Body"/>
              <w:rPr>
                <w:rFonts w:ascii="Lato" w:hAnsi="Lato" w:cs="Calibri"/>
                <w:color w:val="000000" w:themeColor="text1"/>
                <w:lang w:val="en-GB"/>
              </w:rPr>
            </w:pPr>
            <w:r w:rsidRPr="00E14D56">
              <w:rPr>
                <w:rFonts w:ascii="Lato" w:hAnsi="Lato" w:cs="Calibri"/>
                <w:color w:val="000000" w:themeColor="text1"/>
                <w:lang w:val="en-GB"/>
              </w:rPr>
              <w:t xml:space="preserve">Website: </w:t>
            </w:r>
            <w:hyperlink r:id="rId12" w:history="1">
              <w:r w:rsidRPr="00E14D56">
                <w:rPr>
                  <w:rStyle w:val="Hyperlink"/>
                  <w:rFonts w:ascii="Lato" w:hAnsi="Lato" w:cs="Calibri"/>
                  <w:color w:val="000000" w:themeColor="text1"/>
                  <w:lang w:val="en-GB"/>
                </w:rPr>
                <w:t>www.actionmenopausewarwickshire.org.uk</w:t>
              </w:r>
            </w:hyperlink>
          </w:p>
          <w:p w14:paraId="30DD81E1" w14:textId="652D69D8" w:rsidR="00B36656" w:rsidRPr="002436F7" w:rsidRDefault="00B36656" w:rsidP="00390020">
            <w:pPr>
              <w:pStyle w:val="Body"/>
              <w:rPr>
                <w:rFonts w:ascii="Lato" w:hAnsi="Lato" w:cs="Calibri"/>
                <w:lang w:val="en-GB"/>
              </w:rPr>
            </w:pPr>
          </w:p>
        </w:tc>
      </w:tr>
      <w:tr w:rsidR="00B56EE0" w:rsidRPr="002436F7" w14:paraId="35165BAA" w14:textId="77777777" w:rsidTr="00181C5E">
        <w:trPr>
          <w:trHeight w:val="1126"/>
        </w:trPr>
        <w:tc>
          <w:tcPr>
            <w:tcW w:w="10343" w:type="dxa"/>
          </w:tcPr>
          <w:p w14:paraId="46C58405" w14:textId="77777777" w:rsidR="00B56EE0" w:rsidRDefault="00B56EE0" w:rsidP="00390020">
            <w:pPr>
              <w:pStyle w:val="Body"/>
              <w:rPr>
                <w:rFonts w:ascii="Lato" w:hAnsi="Lato" w:cs="Calibri"/>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19E49F5A" w14:textId="77777777" w:rsidR="00EB13A9" w:rsidRDefault="00EB13A9" w:rsidP="00390020">
            <w:pPr>
              <w:pStyle w:val="Body"/>
              <w:rPr>
                <w:rFonts w:ascii="Lato" w:hAnsi="Lato" w:cs="Calibri"/>
                <w:lang w:val="en-GB"/>
              </w:rPr>
            </w:pPr>
          </w:p>
          <w:p w14:paraId="688C4E17" w14:textId="1432DF36" w:rsidR="00CC09AA" w:rsidRDefault="00461ACC" w:rsidP="00390020">
            <w:pPr>
              <w:pStyle w:val="Body"/>
              <w:rPr>
                <w:rFonts w:ascii="Lato" w:hAnsi="Lato" w:cs="Calibri"/>
                <w:lang w:val="en-GB"/>
              </w:rPr>
            </w:pPr>
            <w:r>
              <w:rPr>
                <w:rFonts w:ascii="Lato" w:hAnsi="Lato" w:cs="Calibri"/>
                <w:lang w:val="en-GB"/>
              </w:rPr>
              <w:t>There</w:t>
            </w:r>
            <w:r w:rsidR="00994881">
              <w:rPr>
                <w:rFonts w:ascii="Lato" w:hAnsi="Lato" w:cs="Calibri"/>
                <w:lang w:val="en-GB"/>
              </w:rPr>
              <w:t>’s</w:t>
            </w:r>
            <w:r>
              <w:rPr>
                <w:rFonts w:ascii="Lato" w:hAnsi="Lato" w:cs="Calibri"/>
                <w:lang w:val="en-GB"/>
              </w:rPr>
              <w:t xml:space="preserve"> a lack of understanding of the impact that </w:t>
            </w:r>
            <w:r w:rsidR="00E857E5">
              <w:rPr>
                <w:rFonts w:ascii="Lato" w:hAnsi="Lato" w:cs="Calibri"/>
                <w:lang w:val="en-GB"/>
              </w:rPr>
              <w:t xml:space="preserve">perimenopause and menopause can have on a woman’s life and of those </w:t>
            </w:r>
            <w:r w:rsidR="00994881">
              <w:rPr>
                <w:rFonts w:ascii="Lato" w:hAnsi="Lato" w:cs="Calibri"/>
                <w:lang w:val="en-GB"/>
              </w:rPr>
              <w:t>around</w:t>
            </w:r>
            <w:r w:rsidR="00E857E5">
              <w:rPr>
                <w:rFonts w:ascii="Lato" w:hAnsi="Lato" w:cs="Calibri"/>
                <w:lang w:val="en-GB"/>
              </w:rPr>
              <w:t xml:space="preserve"> her.  </w:t>
            </w:r>
            <w:r w:rsidR="005E1543">
              <w:rPr>
                <w:rFonts w:ascii="Lato" w:hAnsi="Lato" w:cs="Calibri"/>
                <w:lang w:val="en-GB"/>
              </w:rPr>
              <w:t>It is a natural process that every woman experience</w:t>
            </w:r>
            <w:r w:rsidR="00994881">
              <w:rPr>
                <w:rFonts w:ascii="Lato" w:hAnsi="Lato" w:cs="Calibri"/>
                <w:lang w:val="en-GB"/>
              </w:rPr>
              <w:t>s</w:t>
            </w:r>
            <w:r w:rsidR="00D97719">
              <w:rPr>
                <w:rFonts w:ascii="Lato" w:hAnsi="Lato" w:cs="Calibri"/>
                <w:lang w:val="en-GB"/>
              </w:rPr>
              <w:t xml:space="preserve">.  Some sail through </w:t>
            </w:r>
            <w:r w:rsidR="00994881">
              <w:rPr>
                <w:rFonts w:ascii="Lato" w:hAnsi="Lato" w:cs="Calibri"/>
                <w:lang w:val="en-GB"/>
              </w:rPr>
              <w:t>with</w:t>
            </w:r>
            <w:r w:rsidR="00D97719">
              <w:rPr>
                <w:rFonts w:ascii="Lato" w:hAnsi="Lato" w:cs="Calibri"/>
                <w:lang w:val="en-GB"/>
              </w:rPr>
              <w:t xml:space="preserve"> minimal problems.  But for </w:t>
            </w:r>
            <w:r w:rsidR="00956B13">
              <w:rPr>
                <w:rFonts w:ascii="Lato" w:hAnsi="Lato" w:cs="Calibri"/>
                <w:lang w:val="en-GB"/>
              </w:rPr>
              <w:t>a very large number</w:t>
            </w:r>
            <w:r w:rsidR="00994881">
              <w:rPr>
                <w:rFonts w:ascii="Lato" w:hAnsi="Lato" w:cs="Calibri"/>
                <w:lang w:val="en-GB"/>
              </w:rPr>
              <w:t xml:space="preserve">, it </w:t>
            </w:r>
            <w:r w:rsidR="00956B13">
              <w:rPr>
                <w:rFonts w:ascii="Lato" w:hAnsi="Lato" w:cs="Calibri"/>
                <w:lang w:val="en-GB"/>
              </w:rPr>
              <w:t xml:space="preserve">can be </w:t>
            </w:r>
            <w:r w:rsidR="00994881">
              <w:rPr>
                <w:rFonts w:ascii="Lato" w:hAnsi="Lato" w:cs="Calibri"/>
                <w:lang w:val="en-GB"/>
              </w:rPr>
              <w:t>life changing</w:t>
            </w:r>
            <w:r w:rsidR="00956B13">
              <w:rPr>
                <w:rFonts w:ascii="Lato" w:hAnsi="Lato" w:cs="Calibri"/>
                <w:lang w:val="en-GB"/>
              </w:rPr>
              <w:t xml:space="preserve">.  Relationships break down, women leave their jobs </w:t>
            </w:r>
            <w:r w:rsidR="00994881">
              <w:rPr>
                <w:rFonts w:ascii="Lato" w:hAnsi="Lato" w:cs="Calibri"/>
                <w:lang w:val="en-GB"/>
              </w:rPr>
              <w:t>due to</w:t>
            </w:r>
            <w:r w:rsidR="00546A76">
              <w:rPr>
                <w:rFonts w:ascii="Lato" w:hAnsi="Lato" w:cs="Calibri"/>
                <w:lang w:val="en-GB"/>
              </w:rPr>
              <w:t xml:space="preserve"> debilitating symptoms,</w:t>
            </w:r>
            <w:r w:rsidR="00C8408D">
              <w:rPr>
                <w:rFonts w:ascii="Lato" w:hAnsi="Lato" w:cs="Calibri"/>
                <w:lang w:val="en-GB"/>
              </w:rPr>
              <w:t xml:space="preserve"> </w:t>
            </w:r>
            <w:r w:rsidR="00EF72F3">
              <w:rPr>
                <w:rFonts w:ascii="Lato" w:hAnsi="Lato" w:cs="Calibri"/>
                <w:lang w:val="en-GB"/>
              </w:rPr>
              <w:t xml:space="preserve">become isolated at home </w:t>
            </w:r>
            <w:r w:rsidR="00C8408D">
              <w:rPr>
                <w:rFonts w:ascii="Lato" w:hAnsi="Lato" w:cs="Calibri"/>
                <w:lang w:val="en-GB"/>
              </w:rPr>
              <w:t xml:space="preserve">and, in extreme cases, </w:t>
            </w:r>
            <w:r w:rsidR="00181C5E" w:rsidRPr="008E5673">
              <w:rPr>
                <w:rFonts w:ascii="Lato" w:hAnsi="Lato" w:cs="Calibri"/>
                <w:lang w:val="en-GB"/>
              </w:rPr>
              <w:t>end their lives by suic</w:t>
            </w:r>
            <w:r w:rsidR="008E5673" w:rsidRPr="008E5673">
              <w:rPr>
                <w:rFonts w:ascii="Lato" w:hAnsi="Lato" w:cs="Calibri"/>
                <w:lang w:val="en-GB"/>
              </w:rPr>
              <w:t>ide</w:t>
            </w:r>
            <w:r w:rsidR="00C8408D">
              <w:rPr>
                <w:rFonts w:ascii="Lato" w:hAnsi="Lato" w:cs="Calibri"/>
                <w:lang w:val="en-GB"/>
              </w:rPr>
              <w:t xml:space="preserve">. </w:t>
            </w:r>
            <w:r w:rsidR="00994881">
              <w:rPr>
                <w:rFonts w:ascii="Lato" w:hAnsi="Lato" w:cs="Calibri"/>
                <w:lang w:val="en-GB"/>
              </w:rPr>
              <w:t xml:space="preserve">  Our initiative helps prevent these issues from occurring by empowering women with the knowledge of the self-care they can undertake to help themselves, and it’s having a </w:t>
            </w:r>
            <w:proofErr w:type="gramStart"/>
            <w:r w:rsidR="00994881">
              <w:rPr>
                <w:rFonts w:ascii="Lato" w:hAnsi="Lato" w:cs="Calibri"/>
                <w:lang w:val="en-GB"/>
              </w:rPr>
              <w:t>really positive</w:t>
            </w:r>
            <w:proofErr w:type="gramEnd"/>
            <w:r w:rsidR="00994881">
              <w:rPr>
                <w:rFonts w:ascii="Lato" w:hAnsi="Lato" w:cs="Calibri"/>
                <w:lang w:val="en-GB"/>
              </w:rPr>
              <w:t xml:space="preserve"> impact.</w:t>
            </w:r>
          </w:p>
          <w:p w14:paraId="3B6537B1" w14:textId="6E7DBB6E" w:rsidR="00461ACC" w:rsidRPr="002436F7" w:rsidRDefault="00A92397" w:rsidP="00390020">
            <w:pPr>
              <w:pStyle w:val="Body"/>
              <w:rPr>
                <w:rFonts w:ascii="Lato" w:hAnsi="Lato" w:cs="Calibri"/>
                <w:lang w:val="en-GB"/>
              </w:rPr>
            </w:pPr>
            <w:r>
              <w:rPr>
                <w:rFonts w:ascii="Lato" w:hAnsi="Lato" w:cs="Calibri"/>
                <w:lang w:val="en-GB"/>
              </w:rPr>
              <w:t xml:space="preserve"> </w:t>
            </w:r>
          </w:p>
        </w:tc>
      </w:tr>
      <w:tr w:rsidR="003A1FA7" w:rsidRPr="002436F7" w14:paraId="326AC4F0" w14:textId="77777777" w:rsidTr="00181C5E">
        <w:trPr>
          <w:trHeight w:val="1126"/>
        </w:trPr>
        <w:tc>
          <w:tcPr>
            <w:tcW w:w="10343" w:type="dxa"/>
          </w:tcPr>
          <w:p w14:paraId="3AD31525" w14:textId="77777777" w:rsidR="00CC09AA" w:rsidRDefault="006C4462" w:rsidP="00390020">
            <w:pPr>
              <w:pStyle w:val="Body"/>
              <w:rPr>
                <w:rFonts w:ascii="Lato" w:hAnsi="Lato" w:cs="Calibri"/>
                <w:sz w:val="20"/>
                <w:szCs w:val="20"/>
                <w:lang w:val="en-GB"/>
              </w:rPr>
            </w:pPr>
            <w:r w:rsidRPr="002436F7">
              <w:rPr>
                <w:rFonts w:ascii="Lato" w:hAnsi="Lato" w:cs="Calibri"/>
                <w:lang w:val="en-GB"/>
              </w:rPr>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w:t>
            </w:r>
            <w:r w:rsidR="00257D49">
              <w:rPr>
                <w:rFonts w:ascii="Lato" w:hAnsi="Lato" w:cs="Calibri"/>
                <w:sz w:val="20"/>
                <w:szCs w:val="20"/>
                <w:lang w:val="en-GB"/>
              </w:rPr>
              <w:t>successful</w:t>
            </w:r>
            <w:r w:rsidR="00257D49" w:rsidRPr="002436F7">
              <w:rPr>
                <w:rFonts w:ascii="Lato" w:hAnsi="Lato" w:cs="Calibri"/>
                <w:sz w:val="20"/>
                <w:szCs w:val="20"/>
                <w:lang w:val="en-GB"/>
              </w:rPr>
              <w:t>.</w:t>
            </w:r>
            <w:r w:rsidR="00992AF0" w:rsidRPr="002436F7" w:rsidDel="00992AF0">
              <w:rPr>
                <w:rFonts w:ascii="Lato" w:hAnsi="Lato" w:cs="Calibri"/>
                <w:sz w:val="20"/>
                <w:szCs w:val="20"/>
                <w:lang w:val="en-GB"/>
              </w:rPr>
              <w:t xml:space="preserve">  </w:t>
            </w:r>
            <w:r w:rsidR="00654F93">
              <w:rPr>
                <w:rFonts w:ascii="Lato" w:hAnsi="Lato" w:cs="Calibri"/>
                <w:sz w:val="20"/>
                <w:szCs w:val="20"/>
                <w:lang w:val="en-GB"/>
              </w:rPr>
              <w:t>Ensure images are square (</w:t>
            </w:r>
            <w:proofErr w:type="spellStart"/>
            <w:r w:rsidR="00654F93">
              <w:rPr>
                <w:rFonts w:ascii="Lato" w:hAnsi="Lato" w:cs="Calibri"/>
                <w:sz w:val="20"/>
                <w:szCs w:val="20"/>
                <w:lang w:val="en-GB"/>
              </w:rPr>
              <w:t>ie</w:t>
            </w:r>
            <w:proofErr w:type="spellEnd"/>
            <w:r w:rsidR="00654F93">
              <w:rPr>
                <w:rFonts w:ascii="Lato" w:hAnsi="Lato" w:cs="Calibri"/>
                <w:sz w:val="20"/>
                <w:szCs w:val="20"/>
                <w:lang w:val="en-GB"/>
              </w:rPr>
              <w:t xml:space="preserve"> height</w:t>
            </w:r>
            <w:r w:rsidR="00257D49">
              <w:rPr>
                <w:rFonts w:ascii="Lato" w:hAnsi="Lato" w:cs="Calibri"/>
                <w:sz w:val="20"/>
                <w:szCs w:val="20"/>
                <w:lang w:val="en-GB"/>
              </w:rPr>
              <w:t xml:space="preserve"> and </w:t>
            </w:r>
            <w:r w:rsidR="00654F93">
              <w:rPr>
                <w:rFonts w:ascii="Lato" w:hAnsi="Lato" w:cs="Calibri"/>
                <w:sz w:val="20"/>
                <w:szCs w:val="20"/>
                <w:lang w:val="en-GB"/>
              </w:rPr>
              <w:t xml:space="preserve">width dimensions are the same). </w:t>
            </w:r>
            <w:r w:rsidR="00992AF0" w:rsidRPr="002436F7" w:rsidDel="00992AF0">
              <w:rPr>
                <w:rFonts w:ascii="Lato" w:hAnsi="Lato" w:cs="Calibri"/>
                <w:sz w:val="20"/>
                <w:szCs w:val="20"/>
                <w:lang w:val="en-GB"/>
              </w:rPr>
              <w:t xml:space="preserve">     </w:t>
            </w:r>
          </w:p>
          <w:p w14:paraId="17FF437A" w14:textId="21F9176B" w:rsidR="000A66BF" w:rsidRDefault="000A2DB8" w:rsidP="00390020">
            <w:pPr>
              <w:pStyle w:val="Body"/>
              <w:rPr>
                <w:rFonts w:ascii="Lato" w:hAnsi="Lato" w:cs="Calibri"/>
                <w:sz w:val="20"/>
                <w:szCs w:val="20"/>
                <w:lang w:val="en-GB"/>
              </w:rPr>
            </w:pPr>
            <w:r>
              <w:rPr>
                <w:rFonts w:ascii="Lato" w:hAnsi="Lato" w:cs="Calibri"/>
                <w:noProof/>
                <w:sz w:val="20"/>
                <w:szCs w:val="20"/>
                <w:lang w:val="en-GB"/>
                <w14:textOutline w14:w="0" w14:cap="rnd" w14:cmpd="sng" w14:algn="ctr">
                  <w14:noFill/>
                  <w14:prstDash w14:val="solid"/>
                  <w14:bevel/>
                </w14:textOutline>
              </w:rPr>
              <w:lastRenderedPageBreak/>
              <w:drawing>
                <wp:inline distT="0" distB="0" distL="0" distR="0" wp14:anchorId="77B54111" wp14:editId="45ACAD15">
                  <wp:extent cx="3189600" cy="3189600"/>
                  <wp:effectExtent l="0" t="0" r="0" b="0"/>
                  <wp:docPr id="1174016536" name="Picture 2" descr="A group of wo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16536" name="Picture 2" descr="A group of women sitting around a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9600" cy="3189600"/>
                          </a:xfrm>
                          <a:prstGeom prst="rect">
                            <a:avLst/>
                          </a:prstGeom>
                        </pic:spPr>
                      </pic:pic>
                    </a:graphicData>
                  </a:graphic>
                </wp:inline>
              </w:drawing>
            </w:r>
            <w:r w:rsidR="00FC3FE5">
              <w:rPr>
                <w:rFonts w:ascii="Lato" w:hAnsi="Lato" w:cs="Calibri"/>
                <w:noProof/>
                <w:sz w:val="20"/>
                <w:szCs w:val="20"/>
                <w:lang w:val="en-GB"/>
                <w14:textOutline w14:w="0" w14:cap="rnd" w14:cmpd="sng" w14:algn="ctr">
                  <w14:noFill/>
                  <w14:prstDash w14:val="solid"/>
                  <w14:bevel/>
                </w14:textOutline>
              </w:rPr>
              <w:drawing>
                <wp:inline distT="0" distB="0" distL="0" distR="0" wp14:anchorId="7C9C3ECE" wp14:editId="11224E1D">
                  <wp:extent cx="3190672" cy="3190672"/>
                  <wp:effectExtent l="0" t="0" r="0" b="0"/>
                  <wp:docPr id="1056406966" name="Picture 1"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06966" name="Picture 1" descr="A group of women posing for a phot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07876" cy="3207876"/>
                          </a:xfrm>
                          <a:prstGeom prst="rect">
                            <a:avLst/>
                          </a:prstGeom>
                        </pic:spPr>
                      </pic:pic>
                    </a:graphicData>
                  </a:graphic>
                </wp:inline>
              </w:drawing>
            </w:r>
          </w:p>
          <w:p w14:paraId="56C7F6D5" w14:textId="77777777" w:rsidR="001E6E5C" w:rsidRDefault="00AF51A5" w:rsidP="00390020">
            <w:pPr>
              <w:pStyle w:val="Body"/>
              <w:rPr>
                <w:rFonts w:ascii="Lato" w:hAnsi="Lato" w:cs="Calibri"/>
                <w:sz w:val="20"/>
                <w:szCs w:val="20"/>
                <w:lang w:val="en-GB"/>
              </w:rPr>
            </w:pPr>
            <w:r>
              <w:rPr>
                <w:rFonts w:ascii="Lato" w:hAnsi="Lato" w:cs="Calibri"/>
                <w:sz w:val="20"/>
                <w:szCs w:val="20"/>
                <w:lang w:val="en-GB"/>
              </w:rPr>
              <w:t>Focus Group Meetin</w:t>
            </w:r>
            <w:r w:rsidR="00A05E56">
              <w:rPr>
                <w:rFonts w:ascii="Lato" w:hAnsi="Lato" w:cs="Calibri"/>
                <w:sz w:val="20"/>
                <w:szCs w:val="20"/>
                <w:lang w:val="en-GB"/>
              </w:rPr>
              <w:t>g</w:t>
            </w:r>
            <w:r w:rsidR="00A05E56">
              <w:rPr>
                <w:rFonts w:ascii="Lato" w:hAnsi="Lato" w:cs="Calibri"/>
                <w:sz w:val="20"/>
                <w:szCs w:val="20"/>
                <w:lang w:val="en-GB"/>
              </w:rPr>
              <w:tab/>
            </w:r>
            <w:r w:rsidR="00A05E56">
              <w:rPr>
                <w:rFonts w:ascii="Lato" w:hAnsi="Lato" w:cs="Calibri"/>
                <w:sz w:val="20"/>
                <w:szCs w:val="20"/>
                <w:lang w:val="en-GB"/>
              </w:rPr>
              <w:tab/>
            </w:r>
            <w:r w:rsidR="00A05E56">
              <w:rPr>
                <w:rFonts w:ascii="Lato" w:hAnsi="Lato" w:cs="Calibri"/>
                <w:sz w:val="20"/>
                <w:szCs w:val="20"/>
                <w:lang w:val="en-GB"/>
              </w:rPr>
              <w:tab/>
            </w:r>
            <w:r w:rsidR="00A05E56">
              <w:rPr>
                <w:rFonts w:ascii="Lato" w:hAnsi="Lato" w:cs="Calibri"/>
                <w:sz w:val="20"/>
                <w:szCs w:val="20"/>
                <w:lang w:val="en-GB"/>
              </w:rPr>
              <w:tab/>
            </w:r>
            <w:r w:rsidR="00A05E56">
              <w:rPr>
                <w:rFonts w:ascii="Lato" w:hAnsi="Lato" w:cs="Calibri"/>
                <w:sz w:val="20"/>
                <w:szCs w:val="20"/>
                <w:lang w:val="en-GB"/>
              </w:rPr>
              <w:tab/>
            </w:r>
            <w:r w:rsidR="003F6B6F">
              <w:rPr>
                <w:rFonts w:ascii="Lato" w:hAnsi="Lato" w:cs="Calibri"/>
                <w:sz w:val="20"/>
                <w:szCs w:val="20"/>
                <w:lang w:val="en-GB"/>
              </w:rPr>
              <w:tab/>
              <w:t>An evening with Louise Newson</w:t>
            </w:r>
          </w:p>
          <w:p w14:paraId="45F0654B" w14:textId="11F5A673" w:rsidR="000A66BF" w:rsidRPr="00AF51A5" w:rsidRDefault="000A66BF" w:rsidP="00390020">
            <w:pPr>
              <w:pStyle w:val="Body"/>
              <w:rPr>
                <w:rFonts w:ascii="Lato" w:hAnsi="Lato" w:cs="Calibri"/>
                <w:sz w:val="20"/>
                <w:szCs w:val="20"/>
                <w:lang w:val="en-GB"/>
              </w:rPr>
            </w:pPr>
          </w:p>
        </w:tc>
      </w:tr>
      <w:tr w:rsidR="006C4462" w:rsidRPr="002436F7" w14:paraId="585E40C5" w14:textId="77777777" w:rsidTr="00181C5E">
        <w:trPr>
          <w:trHeight w:val="1126"/>
        </w:trPr>
        <w:tc>
          <w:tcPr>
            <w:tcW w:w="10343" w:type="dxa"/>
          </w:tcPr>
          <w:p w14:paraId="4182F783" w14:textId="4626EBB5" w:rsidR="006C4462" w:rsidRPr="002436F7" w:rsidRDefault="008F4D3B" w:rsidP="00F44C5A">
            <w:pPr>
              <w:pStyle w:val="Body"/>
              <w:rPr>
                <w:rFonts w:ascii="Lato" w:hAnsi="Lato" w:cs="Calibri"/>
                <w:lang w:val="en-GB"/>
              </w:rPr>
            </w:pPr>
            <w:r>
              <w:rPr>
                <w:rFonts w:ascii="Lato" w:hAnsi="Lato" w:cs="Calibri"/>
                <w:lang w:val="en-GB"/>
              </w:rPr>
              <w:lastRenderedPageBreak/>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to the “best practi</w:t>
            </w:r>
            <w:r w:rsidR="00FE020F">
              <w:rPr>
                <w:rFonts w:ascii="Lato" w:hAnsi="Lato" w:cs="Calibri"/>
                <w:lang w:val="en-GB"/>
              </w:rPr>
              <w:t>s</w:t>
            </w:r>
            <w:r w:rsidR="006C4462" w:rsidRPr="002436F7">
              <w:rPr>
                <w:rFonts w:ascii="Lato" w:hAnsi="Lato" w:cs="Calibri"/>
                <w:lang w:val="en-GB"/>
              </w:rPr>
              <w:t xml:space="preserve">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w:t>
            </w:r>
            <w:r w:rsidR="0034383C">
              <w:rPr>
                <w:rFonts w:ascii="Lato" w:hAnsi="Lato" w:cs="Calibri"/>
                <w:lang w:val="en-GB"/>
              </w:rPr>
              <w:t>self-care</w:t>
            </w:r>
            <w:r w:rsidR="00FE020F">
              <w:rPr>
                <w:rFonts w:ascii="Lato" w:hAnsi="Lato" w:cs="Calibri"/>
                <w:lang w:val="en-GB"/>
              </w:rPr>
              <w:t xml:space="preserve"> </w:t>
            </w:r>
            <w:r w:rsidR="006C4462" w:rsidRPr="002436F7">
              <w:rPr>
                <w:rFonts w:ascii="Lato" w:hAnsi="Lato" w:cs="Calibri"/>
                <w:lang w:val="en-GB"/>
              </w:rPr>
              <w:t>excellence so that others might use the learnin</w:t>
            </w:r>
            <w:r w:rsidR="0037164A">
              <w:rPr>
                <w:rFonts w:ascii="Lato" w:hAnsi="Lato" w:cs="Calibri"/>
                <w:lang w:val="en-GB"/>
              </w:rPr>
              <w:t>gs in your application</w:t>
            </w:r>
            <w:r w:rsidR="006C4462" w:rsidRPr="002436F7">
              <w:rPr>
                <w:rFonts w:ascii="Lato" w:hAnsi="Lato" w:cs="Calibri"/>
                <w:lang w:val="en-GB"/>
              </w:rPr>
              <w:t xml:space="preserv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r w:rsidR="0000686E">
              <w:rPr>
                <w:rFonts w:ascii="Lato" w:hAnsi="Lato" w:cs="Calibri"/>
                <w:lang w:val="en-GB"/>
              </w:rPr>
              <w:t>chosen,</w:t>
            </w:r>
            <w:r w:rsidR="00F44C5A">
              <w:rPr>
                <w:rFonts w:ascii="Lato" w:hAnsi="Lato" w:cs="Calibri"/>
                <w:lang w:val="en-GB"/>
              </w:rPr>
              <w:t xml:space="preserve"> then please make it clear in the box provided below. </w:t>
            </w:r>
          </w:p>
        </w:tc>
      </w:tr>
      <w:tr w:rsidR="00F44C5A" w:rsidRPr="002436F7" w14:paraId="4BE59775" w14:textId="77777777" w:rsidTr="00181C5E">
        <w:trPr>
          <w:trHeight w:val="1126"/>
        </w:trPr>
        <w:tc>
          <w:tcPr>
            <w:tcW w:w="10343" w:type="dxa"/>
          </w:tcPr>
          <w:p w14:paraId="38771822" w14:textId="38177BB1" w:rsidR="00F44C5A" w:rsidRDefault="00F44C5A" w:rsidP="00F44C5A">
            <w:pPr>
              <w:pStyle w:val="Body"/>
              <w:rPr>
                <w:rFonts w:ascii="Lato" w:hAnsi="Lato" w:cs="Calibri"/>
                <w:lang w:val="en-GB"/>
              </w:rPr>
            </w:pPr>
          </w:p>
        </w:tc>
      </w:tr>
    </w:tbl>
    <w:p w14:paraId="41685A17" w14:textId="210B78DB" w:rsidR="00B56EE0" w:rsidRPr="002436F7" w:rsidRDefault="00F309BF" w:rsidP="00802A8C">
      <w:pPr>
        <w:pStyle w:val="Body"/>
        <w:jc w:val="both"/>
        <w:rPr>
          <w:rFonts w:ascii="Lato" w:hAnsi="Lato" w:cs="Calibri"/>
          <w:lang w:val="en-GB"/>
        </w:rPr>
      </w:pPr>
      <w:r>
        <w:rPr>
          <w:rFonts w:ascii="Lato" w:hAnsi="Lato" w:cs="Calibri"/>
          <w:lang w:val="en-GB"/>
        </w:rPr>
        <w:t xml:space="preserve">Thank you for taking the time to apply for the Self-Care Awards.  </w:t>
      </w:r>
      <w:r w:rsidR="006C4462">
        <w:rPr>
          <w:rFonts w:ascii="Lato" w:hAnsi="Lato" w:cs="Calibri"/>
          <w:lang w:val="en-GB"/>
        </w:rPr>
        <w:t xml:space="preserve">We look forward to receiving your application.  </w:t>
      </w:r>
      <w:r w:rsidR="00B56EE0" w:rsidRPr="002436F7">
        <w:rPr>
          <w:rFonts w:ascii="Lato" w:hAnsi="Lato" w:cs="Calibri"/>
          <w:lang w:val="en-GB"/>
        </w:rPr>
        <w:t>Please email</w:t>
      </w:r>
      <w:r w:rsidR="006C4462">
        <w:rPr>
          <w:rFonts w:ascii="Lato" w:hAnsi="Lato" w:cs="Calibri"/>
          <w:lang w:val="en-GB"/>
        </w:rPr>
        <w:t xml:space="preserve"> your</w:t>
      </w:r>
      <w:r w:rsidR="00B56EE0" w:rsidRPr="002436F7">
        <w:rPr>
          <w:rFonts w:ascii="Lato" w:hAnsi="Lato" w:cs="Calibri"/>
          <w:lang w:val="en-GB"/>
        </w:rPr>
        <w:t xml:space="preserve"> completed form to: </w:t>
      </w:r>
      <w:hyperlink r:id="rId15"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218B6D4C"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r w:rsidR="00ED0B4E" w:rsidRPr="006C4462">
        <w:rPr>
          <w:rFonts w:ascii="Lato" w:hAnsi="Lato" w:cs="Calibri"/>
          <w:lang w:val="en-GB"/>
        </w:rPr>
        <w:t>self-care</w:t>
      </w:r>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r w:rsidR="00ED0B4E" w:rsidRPr="006C4462">
        <w:rPr>
          <w:rFonts w:ascii="Lato" w:hAnsi="Lato" w:cs="Calibri"/>
          <w:lang w:val="en-GB"/>
        </w:rPr>
        <w:t>self-care</w:t>
      </w:r>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r w:rsidR="00ED0B4E" w:rsidRPr="006C4462">
        <w:rPr>
          <w:rFonts w:ascii="Lato" w:hAnsi="Lato" w:cs="Calibri"/>
          <w:lang w:val="en-GB"/>
        </w:rPr>
        <w:t>self-care</w:t>
      </w:r>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r w:rsidR="00ED0B4E" w:rsidRPr="006C4462">
        <w:rPr>
          <w:rFonts w:ascii="Lato" w:hAnsi="Lato" w:cs="Calibri"/>
          <w:lang w:val="en-GB"/>
        </w:rPr>
        <w:t>self-care</w:t>
      </w:r>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w:t>
      </w:r>
      <w:r w:rsidR="00126A60">
        <w:rPr>
          <w:rFonts w:ascii="Lato" w:hAnsi="Lato" w:cs="Calibri"/>
          <w:lang w:val="en-GB"/>
        </w:rPr>
        <w:t xml:space="preserve">free </w:t>
      </w:r>
      <w:r w:rsidRPr="006C4462">
        <w:rPr>
          <w:rFonts w:ascii="Lato" w:hAnsi="Lato" w:cs="Calibri"/>
          <w:lang w:val="en-GB"/>
        </w:rPr>
        <w:t>resources</w:t>
      </w:r>
      <w:r w:rsidR="00126A60">
        <w:rPr>
          <w:rFonts w:ascii="Lato" w:hAnsi="Lato" w:cs="Calibri"/>
          <w:lang w:val="en-GB"/>
        </w:rPr>
        <w:t xml:space="preserve"> including self-care fact sheets,</w:t>
      </w:r>
      <w:r w:rsidRPr="006C4462">
        <w:rPr>
          <w:rFonts w:ascii="Lato" w:hAnsi="Lato" w:cs="Calibri"/>
          <w:lang w:val="en-GB"/>
        </w:rPr>
        <w:t xml:space="preserve">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w:t>
      </w:r>
      <w:r w:rsidR="00126A60">
        <w:rPr>
          <w:rFonts w:ascii="Lato" w:hAnsi="Lato" w:cs="Calibri"/>
          <w:lang w:val="en-GB"/>
        </w:rPr>
        <w:t>-</w:t>
      </w:r>
      <w:r w:rsidR="005B33A6">
        <w:rPr>
          <w:rFonts w:ascii="Lato" w:hAnsi="Lato" w:cs="Calibri"/>
          <w:lang w:val="en-GB"/>
        </w:rPr>
        <w:t>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7C7956F8"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6"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r w:rsidR="00DB6DAC">
        <w:rPr>
          <w:rFonts w:ascii="Lato" w:hAnsi="Lato" w:cs="Calibri"/>
          <w:lang w:val="en-GB"/>
        </w:rPr>
        <w:t xml:space="preserve">Please </w:t>
      </w:r>
      <w:r w:rsidR="0000686E">
        <w:rPr>
          <w:rFonts w:ascii="Lato" w:hAnsi="Lato" w:cs="Calibri"/>
          <w:lang w:val="en-GB"/>
        </w:rPr>
        <w:t xml:space="preserve">find and </w:t>
      </w:r>
      <w:r w:rsidR="00DB6DAC">
        <w:rPr>
          <w:rFonts w:ascii="Lato" w:hAnsi="Lato" w:cs="Calibri"/>
          <w:lang w:val="en-GB"/>
        </w:rPr>
        <w:t xml:space="preserve">follow </w:t>
      </w:r>
      <w:r w:rsidR="0000686E">
        <w:rPr>
          <w:rFonts w:ascii="Lato" w:hAnsi="Lato" w:cs="Calibri"/>
          <w:lang w:val="en-GB"/>
        </w:rPr>
        <w:t xml:space="preserve">us on LinkedIn, X and FB. </w:t>
      </w:r>
    </w:p>
    <w:sectPr w:rsidR="00B56EE0" w:rsidRPr="002436F7" w:rsidSect="00BD3FFD">
      <w:headerReference w:type="default" r:id="rId17"/>
      <w:footerReference w:type="default" r:id="rId18"/>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A004" w14:textId="77777777" w:rsidR="00EA57B1" w:rsidRDefault="00EA57B1">
      <w:r>
        <w:separator/>
      </w:r>
    </w:p>
  </w:endnote>
  <w:endnote w:type="continuationSeparator" w:id="0">
    <w:p w14:paraId="6E6A4644" w14:textId="77777777" w:rsidR="00EA57B1" w:rsidRDefault="00EA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2D06" w14:textId="77777777" w:rsidR="00EA57B1" w:rsidRDefault="00EA57B1">
      <w:r>
        <w:separator/>
      </w:r>
    </w:p>
  </w:footnote>
  <w:footnote w:type="continuationSeparator" w:id="0">
    <w:p w14:paraId="289ABF7D" w14:textId="77777777" w:rsidR="00EA57B1" w:rsidRDefault="00EA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0"/>
  </w:num>
  <w:num w:numId="2" w16cid:durableId="1279723501">
    <w:abstractNumId w:val="1"/>
  </w:num>
  <w:num w:numId="3" w16cid:durableId="122344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3088"/>
    <w:rsid w:val="00005FC6"/>
    <w:rsid w:val="0000686E"/>
    <w:rsid w:val="00007D0B"/>
    <w:rsid w:val="000178FE"/>
    <w:rsid w:val="000262C7"/>
    <w:rsid w:val="0003341E"/>
    <w:rsid w:val="00040130"/>
    <w:rsid w:val="00042303"/>
    <w:rsid w:val="00055BA6"/>
    <w:rsid w:val="000620EF"/>
    <w:rsid w:val="000675CD"/>
    <w:rsid w:val="00071EAC"/>
    <w:rsid w:val="000A107C"/>
    <w:rsid w:val="000A2DB8"/>
    <w:rsid w:val="000A323B"/>
    <w:rsid w:val="000A593C"/>
    <w:rsid w:val="000A66BF"/>
    <w:rsid w:val="000A6F2A"/>
    <w:rsid w:val="000B27A8"/>
    <w:rsid w:val="000B535B"/>
    <w:rsid w:val="000C0B5E"/>
    <w:rsid w:val="000C1821"/>
    <w:rsid w:val="000D4C4D"/>
    <w:rsid w:val="000E2D00"/>
    <w:rsid w:val="000E54E5"/>
    <w:rsid w:val="000F0E56"/>
    <w:rsid w:val="000F33B7"/>
    <w:rsid w:val="000F6460"/>
    <w:rsid w:val="000F6A87"/>
    <w:rsid w:val="000F6D59"/>
    <w:rsid w:val="001015DB"/>
    <w:rsid w:val="001069CF"/>
    <w:rsid w:val="00126A60"/>
    <w:rsid w:val="001271EF"/>
    <w:rsid w:val="00127CCE"/>
    <w:rsid w:val="00130A6B"/>
    <w:rsid w:val="00134042"/>
    <w:rsid w:val="00140767"/>
    <w:rsid w:val="00146AFB"/>
    <w:rsid w:val="00150C96"/>
    <w:rsid w:val="001521FD"/>
    <w:rsid w:val="001647E5"/>
    <w:rsid w:val="00165083"/>
    <w:rsid w:val="001657B1"/>
    <w:rsid w:val="00181C5E"/>
    <w:rsid w:val="001909CB"/>
    <w:rsid w:val="001B3A44"/>
    <w:rsid w:val="001B3F26"/>
    <w:rsid w:val="001B6666"/>
    <w:rsid w:val="001C2B9F"/>
    <w:rsid w:val="001D0194"/>
    <w:rsid w:val="001D3C63"/>
    <w:rsid w:val="001D3DC0"/>
    <w:rsid w:val="001E375D"/>
    <w:rsid w:val="001E6E5C"/>
    <w:rsid w:val="001F21DB"/>
    <w:rsid w:val="00203AE6"/>
    <w:rsid w:val="00215C95"/>
    <w:rsid w:val="00217C3F"/>
    <w:rsid w:val="00220264"/>
    <w:rsid w:val="00220BD8"/>
    <w:rsid w:val="00226B45"/>
    <w:rsid w:val="002270A9"/>
    <w:rsid w:val="00230A41"/>
    <w:rsid w:val="002363E4"/>
    <w:rsid w:val="002436F7"/>
    <w:rsid w:val="002532AB"/>
    <w:rsid w:val="00257D49"/>
    <w:rsid w:val="002609BB"/>
    <w:rsid w:val="00264C45"/>
    <w:rsid w:val="0027749F"/>
    <w:rsid w:val="00283525"/>
    <w:rsid w:val="00283A06"/>
    <w:rsid w:val="00283EB6"/>
    <w:rsid w:val="00284FE8"/>
    <w:rsid w:val="00290D1E"/>
    <w:rsid w:val="002953BA"/>
    <w:rsid w:val="002A04F0"/>
    <w:rsid w:val="002A45AE"/>
    <w:rsid w:val="002A5AFD"/>
    <w:rsid w:val="002B45A4"/>
    <w:rsid w:val="002C5E6C"/>
    <w:rsid w:val="002C69CC"/>
    <w:rsid w:val="002E0CF7"/>
    <w:rsid w:val="002E29E6"/>
    <w:rsid w:val="002E7F0B"/>
    <w:rsid w:val="0030284C"/>
    <w:rsid w:val="003030F0"/>
    <w:rsid w:val="003054AE"/>
    <w:rsid w:val="0030664B"/>
    <w:rsid w:val="00320A6D"/>
    <w:rsid w:val="003320DA"/>
    <w:rsid w:val="0033726F"/>
    <w:rsid w:val="0034383C"/>
    <w:rsid w:val="0036189D"/>
    <w:rsid w:val="0036624D"/>
    <w:rsid w:val="0037164A"/>
    <w:rsid w:val="003736A7"/>
    <w:rsid w:val="003747E0"/>
    <w:rsid w:val="00376050"/>
    <w:rsid w:val="003831F0"/>
    <w:rsid w:val="00390020"/>
    <w:rsid w:val="00390334"/>
    <w:rsid w:val="003A1FA7"/>
    <w:rsid w:val="003B142E"/>
    <w:rsid w:val="003C204B"/>
    <w:rsid w:val="003C4220"/>
    <w:rsid w:val="003D1A61"/>
    <w:rsid w:val="003D29AC"/>
    <w:rsid w:val="003E064B"/>
    <w:rsid w:val="003E49D2"/>
    <w:rsid w:val="003F22D7"/>
    <w:rsid w:val="003F6B6F"/>
    <w:rsid w:val="0040688C"/>
    <w:rsid w:val="00411343"/>
    <w:rsid w:val="0041344E"/>
    <w:rsid w:val="0041426E"/>
    <w:rsid w:val="0041619A"/>
    <w:rsid w:val="00417ACE"/>
    <w:rsid w:val="004268A7"/>
    <w:rsid w:val="00433D68"/>
    <w:rsid w:val="00435586"/>
    <w:rsid w:val="00435F7D"/>
    <w:rsid w:val="0043753A"/>
    <w:rsid w:val="00443264"/>
    <w:rsid w:val="00452BC8"/>
    <w:rsid w:val="00453DAF"/>
    <w:rsid w:val="00456300"/>
    <w:rsid w:val="00461ACC"/>
    <w:rsid w:val="0046489E"/>
    <w:rsid w:val="00477637"/>
    <w:rsid w:val="00492B50"/>
    <w:rsid w:val="00493F0E"/>
    <w:rsid w:val="00495678"/>
    <w:rsid w:val="004A2140"/>
    <w:rsid w:val="004A713A"/>
    <w:rsid w:val="004B02EB"/>
    <w:rsid w:val="004B21ED"/>
    <w:rsid w:val="004C357F"/>
    <w:rsid w:val="004D4301"/>
    <w:rsid w:val="004E5CD5"/>
    <w:rsid w:val="004E644E"/>
    <w:rsid w:val="004F5479"/>
    <w:rsid w:val="004F6E68"/>
    <w:rsid w:val="004F6F91"/>
    <w:rsid w:val="00516B16"/>
    <w:rsid w:val="00526E47"/>
    <w:rsid w:val="00534CE7"/>
    <w:rsid w:val="0053547C"/>
    <w:rsid w:val="00537AA7"/>
    <w:rsid w:val="00546A76"/>
    <w:rsid w:val="005474BB"/>
    <w:rsid w:val="00557749"/>
    <w:rsid w:val="00560D29"/>
    <w:rsid w:val="0056709D"/>
    <w:rsid w:val="00571547"/>
    <w:rsid w:val="00574098"/>
    <w:rsid w:val="005740D1"/>
    <w:rsid w:val="00577735"/>
    <w:rsid w:val="00593D93"/>
    <w:rsid w:val="005955B9"/>
    <w:rsid w:val="00595DB9"/>
    <w:rsid w:val="005A68E8"/>
    <w:rsid w:val="005B05FC"/>
    <w:rsid w:val="005B33A6"/>
    <w:rsid w:val="005B4506"/>
    <w:rsid w:val="005C298A"/>
    <w:rsid w:val="005C5302"/>
    <w:rsid w:val="005C795B"/>
    <w:rsid w:val="005D52CE"/>
    <w:rsid w:val="005D53D8"/>
    <w:rsid w:val="005D797D"/>
    <w:rsid w:val="005E03F1"/>
    <w:rsid w:val="005E1543"/>
    <w:rsid w:val="005F1804"/>
    <w:rsid w:val="005F41EE"/>
    <w:rsid w:val="005F5059"/>
    <w:rsid w:val="005F7EE1"/>
    <w:rsid w:val="00606E3C"/>
    <w:rsid w:val="006107E5"/>
    <w:rsid w:val="00611E79"/>
    <w:rsid w:val="00615A58"/>
    <w:rsid w:val="00623E0D"/>
    <w:rsid w:val="00631E3F"/>
    <w:rsid w:val="00647611"/>
    <w:rsid w:val="00654F93"/>
    <w:rsid w:val="00660157"/>
    <w:rsid w:val="0066264D"/>
    <w:rsid w:val="00666225"/>
    <w:rsid w:val="00666820"/>
    <w:rsid w:val="0066769C"/>
    <w:rsid w:val="006676B6"/>
    <w:rsid w:val="00670C1C"/>
    <w:rsid w:val="0067103E"/>
    <w:rsid w:val="00677CF3"/>
    <w:rsid w:val="00682E99"/>
    <w:rsid w:val="00684D9C"/>
    <w:rsid w:val="00685DA8"/>
    <w:rsid w:val="00693150"/>
    <w:rsid w:val="006A688B"/>
    <w:rsid w:val="006A7A67"/>
    <w:rsid w:val="006B0235"/>
    <w:rsid w:val="006B17BB"/>
    <w:rsid w:val="006B554B"/>
    <w:rsid w:val="006C4462"/>
    <w:rsid w:val="006C476A"/>
    <w:rsid w:val="006D288B"/>
    <w:rsid w:val="006E0FD3"/>
    <w:rsid w:val="006E31B8"/>
    <w:rsid w:val="006F2AC0"/>
    <w:rsid w:val="006F76CB"/>
    <w:rsid w:val="00700C73"/>
    <w:rsid w:val="00702AC6"/>
    <w:rsid w:val="00707489"/>
    <w:rsid w:val="0072185E"/>
    <w:rsid w:val="0072705F"/>
    <w:rsid w:val="00731D9B"/>
    <w:rsid w:val="00732B20"/>
    <w:rsid w:val="00743BE7"/>
    <w:rsid w:val="00751F45"/>
    <w:rsid w:val="007526DD"/>
    <w:rsid w:val="00752DD1"/>
    <w:rsid w:val="00754C2C"/>
    <w:rsid w:val="0079440A"/>
    <w:rsid w:val="00794D69"/>
    <w:rsid w:val="007A3B24"/>
    <w:rsid w:val="007B0F9C"/>
    <w:rsid w:val="007B28AA"/>
    <w:rsid w:val="007D5F43"/>
    <w:rsid w:val="007D7AEE"/>
    <w:rsid w:val="007E320C"/>
    <w:rsid w:val="007F017F"/>
    <w:rsid w:val="007F578B"/>
    <w:rsid w:val="007F70F6"/>
    <w:rsid w:val="00801E9A"/>
    <w:rsid w:val="00802A8C"/>
    <w:rsid w:val="00803BA7"/>
    <w:rsid w:val="00812184"/>
    <w:rsid w:val="00813E71"/>
    <w:rsid w:val="00815E75"/>
    <w:rsid w:val="00816BDA"/>
    <w:rsid w:val="008171D0"/>
    <w:rsid w:val="00820B21"/>
    <w:rsid w:val="00824FC4"/>
    <w:rsid w:val="00843175"/>
    <w:rsid w:val="00846618"/>
    <w:rsid w:val="008516DA"/>
    <w:rsid w:val="00872AF4"/>
    <w:rsid w:val="0087401E"/>
    <w:rsid w:val="00875104"/>
    <w:rsid w:val="008843B5"/>
    <w:rsid w:val="008857FC"/>
    <w:rsid w:val="00885EE1"/>
    <w:rsid w:val="00896647"/>
    <w:rsid w:val="008A4B94"/>
    <w:rsid w:val="008C2A39"/>
    <w:rsid w:val="008C63E2"/>
    <w:rsid w:val="008D16FD"/>
    <w:rsid w:val="008D5BEE"/>
    <w:rsid w:val="008D63D8"/>
    <w:rsid w:val="008E2177"/>
    <w:rsid w:val="008E3FC0"/>
    <w:rsid w:val="008E5673"/>
    <w:rsid w:val="008F0E74"/>
    <w:rsid w:val="008F4D3B"/>
    <w:rsid w:val="00903148"/>
    <w:rsid w:val="00904001"/>
    <w:rsid w:val="00914D4D"/>
    <w:rsid w:val="00921CEB"/>
    <w:rsid w:val="00925D77"/>
    <w:rsid w:val="00933655"/>
    <w:rsid w:val="0093558E"/>
    <w:rsid w:val="0094037D"/>
    <w:rsid w:val="0095241B"/>
    <w:rsid w:val="009540A6"/>
    <w:rsid w:val="00954A19"/>
    <w:rsid w:val="009558DC"/>
    <w:rsid w:val="00956B13"/>
    <w:rsid w:val="00960482"/>
    <w:rsid w:val="00965BD7"/>
    <w:rsid w:val="009802B6"/>
    <w:rsid w:val="00984462"/>
    <w:rsid w:val="00984BAB"/>
    <w:rsid w:val="009863AF"/>
    <w:rsid w:val="00992AF0"/>
    <w:rsid w:val="00993757"/>
    <w:rsid w:val="00994881"/>
    <w:rsid w:val="00997D2E"/>
    <w:rsid w:val="009A4E22"/>
    <w:rsid w:val="009A59F7"/>
    <w:rsid w:val="009B2E98"/>
    <w:rsid w:val="009B4A36"/>
    <w:rsid w:val="009C4D9F"/>
    <w:rsid w:val="009D6789"/>
    <w:rsid w:val="00A05E56"/>
    <w:rsid w:val="00A177D8"/>
    <w:rsid w:val="00A207F1"/>
    <w:rsid w:val="00A24265"/>
    <w:rsid w:val="00A25024"/>
    <w:rsid w:val="00A33529"/>
    <w:rsid w:val="00A411F5"/>
    <w:rsid w:val="00A54704"/>
    <w:rsid w:val="00A550F9"/>
    <w:rsid w:val="00A62BEA"/>
    <w:rsid w:val="00A63A5D"/>
    <w:rsid w:val="00A70029"/>
    <w:rsid w:val="00A7469E"/>
    <w:rsid w:val="00A7484A"/>
    <w:rsid w:val="00A8127E"/>
    <w:rsid w:val="00A84717"/>
    <w:rsid w:val="00A92397"/>
    <w:rsid w:val="00A9781D"/>
    <w:rsid w:val="00AA4E81"/>
    <w:rsid w:val="00AB268F"/>
    <w:rsid w:val="00AB7FBB"/>
    <w:rsid w:val="00AC076E"/>
    <w:rsid w:val="00AC2281"/>
    <w:rsid w:val="00AC2650"/>
    <w:rsid w:val="00AC4BB3"/>
    <w:rsid w:val="00AC4F5B"/>
    <w:rsid w:val="00AD02BF"/>
    <w:rsid w:val="00AD340D"/>
    <w:rsid w:val="00AD6387"/>
    <w:rsid w:val="00AD73B9"/>
    <w:rsid w:val="00AD7F30"/>
    <w:rsid w:val="00AE4EFE"/>
    <w:rsid w:val="00AE718D"/>
    <w:rsid w:val="00AF51A5"/>
    <w:rsid w:val="00B016C1"/>
    <w:rsid w:val="00B02292"/>
    <w:rsid w:val="00B0356E"/>
    <w:rsid w:val="00B172A7"/>
    <w:rsid w:val="00B23185"/>
    <w:rsid w:val="00B251CE"/>
    <w:rsid w:val="00B25BBB"/>
    <w:rsid w:val="00B270BC"/>
    <w:rsid w:val="00B35BC5"/>
    <w:rsid w:val="00B36656"/>
    <w:rsid w:val="00B41230"/>
    <w:rsid w:val="00B44506"/>
    <w:rsid w:val="00B56BAC"/>
    <w:rsid w:val="00B56EE0"/>
    <w:rsid w:val="00B6008A"/>
    <w:rsid w:val="00B66334"/>
    <w:rsid w:val="00B67BF8"/>
    <w:rsid w:val="00B73E7F"/>
    <w:rsid w:val="00B778CD"/>
    <w:rsid w:val="00B83929"/>
    <w:rsid w:val="00B87705"/>
    <w:rsid w:val="00BC0CE2"/>
    <w:rsid w:val="00BD3FFD"/>
    <w:rsid w:val="00BF3139"/>
    <w:rsid w:val="00BF41E8"/>
    <w:rsid w:val="00C117C4"/>
    <w:rsid w:val="00C12140"/>
    <w:rsid w:val="00C12EB0"/>
    <w:rsid w:val="00C20F93"/>
    <w:rsid w:val="00C25425"/>
    <w:rsid w:val="00C303F0"/>
    <w:rsid w:val="00C308E3"/>
    <w:rsid w:val="00C31D92"/>
    <w:rsid w:val="00C447F2"/>
    <w:rsid w:val="00C44F2D"/>
    <w:rsid w:val="00C5050A"/>
    <w:rsid w:val="00C51D55"/>
    <w:rsid w:val="00C54751"/>
    <w:rsid w:val="00C60FFB"/>
    <w:rsid w:val="00C63C78"/>
    <w:rsid w:val="00C64E7B"/>
    <w:rsid w:val="00C667F1"/>
    <w:rsid w:val="00C77F57"/>
    <w:rsid w:val="00C83351"/>
    <w:rsid w:val="00C8408D"/>
    <w:rsid w:val="00C902F7"/>
    <w:rsid w:val="00C9038C"/>
    <w:rsid w:val="00C90AF7"/>
    <w:rsid w:val="00CA166A"/>
    <w:rsid w:val="00CA5AD9"/>
    <w:rsid w:val="00CB0286"/>
    <w:rsid w:val="00CB24C7"/>
    <w:rsid w:val="00CC09AA"/>
    <w:rsid w:val="00CC2EE8"/>
    <w:rsid w:val="00CC4B3A"/>
    <w:rsid w:val="00CD0D26"/>
    <w:rsid w:val="00CD153C"/>
    <w:rsid w:val="00CD23A3"/>
    <w:rsid w:val="00CD3E1D"/>
    <w:rsid w:val="00CD5B8F"/>
    <w:rsid w:val="00CD6CCE"/>
    <w:rsid w:val="00CE5276"/>
    <w:rsid w:val="00CE73CE"/>
    <w:rsid w:val="00CF5C0B"/>
    <w:rsid w:val="00CF6ADF"/>
    <w:rsid w:val="00D002F2"/>
    <w:rsid w:val="00D0403F"/>
    <w:rsid w:val="00D113F9"/>
    <w:rsid w:val="00D166E6"/>
    <w:rsid w:val="00D2580F"/>
    <w:rsid w:val="00D5203A"/>
    <w:rsid w:val="00D61FDB"/>
    <w:rsid w:val="00D641DB"/>
    <w:rsid w:val="00D747C8"/>
    <w:rsid w:val="00D74B4B"/>
    <w:rsid w:val="00D802C6"/>
    <w:rsid w:val="00D86488"/>
    <w:rsid w:val="00D86F67"/>
    <w:rsid w:val="00D87818"/>
    <w:rsid w:val="00D93327"/>
    <w:rsid w:val="00D94D91"/>
    <w:rsid w:val="00D97719"/>
    <w:rsid w:val="00DA44FE"/>
    <w:rsid w:val="00DA5760"/>
    <w:rsid w:val="00DB157F"/>
    <w:rsid w:val="00DB166A"/>
    <w:rsid w:val="00DB3107"/>
    <w:rsid w:val="00DB43E7"/>
    <w:rsid w:val="00DB555B"/>
    <w:rsid w:val="00DB6DAC"/>
    <w:rsid w:val="00DE0CC9"/>
    <w:rsid w:val="00DE460D"/>
    <w:rsid w:val="00DF4DF1"/>
    <w:rsid w:val="00DF4FBB"/>
    <w:rsid w:val="00DF51A9"/>
    <w:rsid w:val="00DF533B"/>
    <w:rsid w:val="00E14D56"/>
    <w:rsid w:val="00E1686C"/>
    <w:rsid w:val="00E2051F"/>
    <w:rsid w:val="00E23C72"/>
    <w:rsid w:val="00E260BD"/>
    <w:rsid w:val="00E26CAE"/>
    <w:rsid w:val="00E30B11"/>
    <w:rsid w:val="00E31527"/>
    <w:rsid w:val="00E35CEB"/>
    <w:rsid w:val="00E373FC"/>
    <w:rsid w:val="00E4524E"/>
    <w:rsid w:val="00E5068F"/>
    <w:rsid w:val="00E51799"/>
    <w:rsid w:val="00E577A8"/>
    <w:rsid w:val="00E67EEF"/>
    <w:rsid w:val="00E77B78"/>
    <w:rsid w:val="00E84512"/>
    <w:rsid w:val="00E857E5"/>
    <w:rsid w:val="00EA57B1"/>
    <w:rsid w:val="00EB13A9"/>
    <w:rsid w:val="00EB32F0"/>
    <w:rsid w:val="00EB48E4"/>
    <w:rsid w:val="00EB5B52"/>
    <w:rsid w:val="00EC5C54"/>
    <w:rsid w:val="00EC66F1"/>
    <w:rsid w:val="00ED0567"/>
    <w:rsid w:val="00ED0B4E"/>
    <w:rsid w:val="00ED1BFB"/>
    <w:rsid w:val="00ED28EA"/>
    <w:rsid w:val="00EE2C9C"/>
    <w:rsid w:val="00EF43C2"/>
    <w:rsid w:val="00EF72F3"/>
    <w:rsid w:val="00F04417"/>
    <w:rsid w:val="00F15B45"/>
    <w:rsid w:val="00F1624A"/>
    <w:rsid w:val="00F1644C"/>
    <w:rsid w:val="00F16F95"/>
    <w:rsid w:val="00F233F2"/>
    <w:rsid w:val="00F26781"/>
    <w:rsid w:val="00F26892"/>
    <w:rsid w:val="00F309BF"/>
    <w:rsid w:val="00F32695"/>
    <w:rsid w:val="00F34E08"/>
    <w:rsid w:val="00F36760"/>
    <w:rsid w:val="00F4496B"/>
    <w:rsid w:val="00F44C5A"/>
    <w:rsid w:val="00F46BC4"/>
    <w:rsid w:val="00F503F1"/>
    <w:rsid w:val="00F54354"/>
    <w:rsid w:val="00F77075"/>
    <w:rsid w:val="00F854BD"/>
    <w:rsid w:val="00F85FDF"/>
    <w:rsid w:val="00F932EF"/>
    <w:rsid w:val="00F94FAB"/>
    <w:rsid w:val="00F96806"/>
    <w:rsid w:val="00FA24A4"/>
    <w:rsid w:val="00FC3FE5"/>
    <w:rsid w:val="00FC45CA"/>
    <w:rsid w:val="00FC7B1D"/>
    <w:rsid w:val="00FD0830"/>
    <w:rsid w:val="00FE020F"/>
    <w:rsid w:val="00FE271E"/>
    <w:rsid w:val="00FF20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paragraph" w:customStyle="1" w:styleId="has-ast-global-color-8-color">
    <w:name w:val="has-ast-global-color-8-color"/>
    <w:basedOn w:val="Normal"/>
    <w:rsid w:val="002E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rsid w:val="006A688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469">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260108">
      <w:bodyDiv w:val="1"/>
      <w:marLeft w:val="0"/>
      <w:marRight w:val="0"/>
      <w:marTop w:val="0"/>
      <w:marBottom w:val="0"/>
      <w:divBdr>
        <w:top w:val="none" w:sz="0" w:space="0" w:color="auto"/>
        <w:left w:val="none" w:sz="0" w:space="0" w:color="auto"/>
        <w:bottom w:val="none" w:sz="0" w:space="0" w:color="auto"/>
        <w:right w:val="none" w:sz="0" w:space="0" w:color="auto"/>
      </w:divBdr>
    </w:div>
    <w:div w:id="1392658468">
      <w:bodyDiv w:val="1"/>
      <w:marLeft w:val="0"/>
      <w:marRight w:val="0"/>
      <w:marTop w:val="0"/>
      <w:marBottom w:val="0"/>
      <w:divBdr>
        <w:top w:val="none" w:sz="0" w:space="0" w:color="auto"/>
        <w:left w:val="none" w:sz="0" w:space="0" w:color="auto"/>
        <w:bottom w:val="none" w:sz="0" w:space="0" w:color="auto"/>
        <w:right w:val="none" w:sz="0" w:space="0" w:color="auto"/>
      </w:divBdr>
    </w:div>
    <w:div w:id="19111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ionmenopausewarwickshir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lfcareforu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ctionmenopausewarwickshire.org.uk/" TargetMode="External"/><Relationship Id="rId5" Type="http://schemas.openxmlformats.org/officeDocument/2006/relationships/numbering" Target="numbering.xml"/><Relationship Id="rId15" Type="http://schemas.openxmlformats.org/officeDocument/2006/relationships/hyperlink" Target="mailto:selfcare@selfcareforu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2.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3.xml><?xml version="1.0" encoding="utf-8"?>
<ds:datastoreItem xmlns:ds="http://schemas.openxmlformats.org/officeDocument/2006/customXml" ds:itemID="{700B6A28-66BE-47AD-9374-4096D2A13036}">
  <ds:schemaRefs>
    <ds:schemaRef ds:uri="http://schemas.microsoft.com/sharepoint/v3/contenttype/forms"/>
  </ds:schemaRefs>
</ds:datastoreItem>
</file>

<file path=customXml/itemProps4.xml><?xml version="1.0" encoding="utf-8"?>
<ds:datastoreItem xmlns:ds="http://schemas.openxmlformats.org/officeDocument/2006/customXml" ds:itemID="{0A9E8296-52C7-4C13-9F84-156178FC0FE6}"/>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2024-07-29T10:56:00Z</cp:lastPrinted>
  <dcterms:created xsi:type="dcterms:W3CDTF">2024-11-19T10:29:00Z</dcterms:created>
  <dcterms:modified xsi:type="dcterms:W3CDTF">2024-11-19T10:29:00Z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